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Pudła, pojemniki i kosze Jysk - uporządkuj swój dom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Twoim domu również zawsze jest problem z porządkami i szukaniem rzeczy na ostatnią chwilę? &lt;b&gt;Pudła, pojemniki i kosze Jysk&lt;/b&gt; są w stanie rozwiązać ten problem raz na zawsze. Poukładaj wszystko wedle prawidłowej hierarchii i ciesz się porządkiem w domu przez cały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Pudła, pojemniki i kosze Jysk - spokój i harmonia w porządkowaniu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Pudła, pojemniki i kosze Jysk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tworzone są z myślą o przechowywaniu w domu. Dlatego ich różne pojemności i wielkości oraz różnorodne przegródki mają zapewnić łatwy sposób segregacji. Dodatkowo są wykonane z różnorodnych materiałów, co powoduje, że możesz je dobrać do każdego typu wnętrza, zarówno do kuchni, łazienki, salonu, czy sypialni.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Różnorodność oferty Jysk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</w:t>
      </w:r>
      <w:r>
        <w:rPr>
          <w:rFonts w:ascii="calibri" w:hAnsi="calibri" w:eastAsia="calibri" w:cs="calibri"/>
          <w:sz w:val="24"/>
          <w:szCs w:val="24"/>
          <w:b/>
        </w:rPr>
        <w:t xml:space="preserve"> pudła, pojemniki i kosze Jysk</w:t>
      </w:r>
      <w:r>
        <w:rPr>
          <w:rFonts w:ascii="calibri" w:hAnsi="calibri" w:eastAsia="calibri" w:cs="calibri"/>
          <w:sz w:val="24"/>
          <w:szCs w:val="24"/>
        </w:rPr>
        <w:t xml:space="preserve"> znajdziesz różnorodne pojemniki z materiałów takich jak plastik, który łatwo utrzymać w czystości, wiklina, która ładnie komponuje się w łazienkach i rustykalnych pomieszczeniach, a nawet drewno, które stanowi klasyczne rozwiązanie w każdym typie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Pudła, pojemniki i kosze Jysk - ociepl wizerunek swojego otoczenia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pojemniki i kosze sprawią, że Twój salon zrobi się przytulniejszy, a łazienka bardziej przestronna. Ułatwi to również proces ścierania kurzy.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Pudła, pojemniki i kosze Jysk</w:t>
      </w:r>
      <w:r>
        <w:rPr>
          <w:rFonts w:ascii="calibri" w:hAnsi="calibri" w:eastAsia="calibri" w:cs="calibri"/>
          <w:sz w:val="24"/>
          <w:szCs w:val="24"/>
        </w:rPr>
        <w:t xml:space="preserve"> to inwestycja, która ułatwi Ci życie!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udla_pojemniki_i_kosze/p:Jysk.htm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2024-05-20T01:45:18+02:00</dcterms:created>
  <dcterms:modified xsi:type="dcterms:W3CDTF">2024-05-20T01:45:18+02:00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