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Grille ogrodowe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z nas nie lubi grillować razem ze znajomymi w ciepły, długi, wiosenny wieczór? Warto już teraz pomyśleć nad zakupem grillu. Szeroki wybór &lt;strong&gt;grilów ogrodowych&lt;/strong&gt; znajdziesz na Ceneo.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Grille ogrodowe - wybierz najlepszy na Ceneo!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Jaki grill wybrać dla siebie?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zależy od tego, czego oczekujemy od sprzętu i jak często będzie on przez nas eksploatowany. Jeśli planujemy grillować często (co Polacy uwielbiają), lepiej zainwestować w profesjonalny sprzęt, tak aby służył nam już na długie lata.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Grille ogrodowe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wykonywane z różnego typu materiałów, wśród najczęstszych są: żeliwne, a także wykonywane ze stali nierdzewnej czy aluminium. W Polsce szczególną popularnością nadal cieszą się grille węglowe. Wpływ ma na to zapewne fakt,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grille ogrodowe</w:t>
      </w:r>
      <w:r>
        <w:rPr>
          <w:rFonts w:ascii="calibri" w:hAnsi="calibri" w:eastAsia="calibri" w:cs="calibri"/>
          <w:sz w:val="24"/>
          <w:szCs w:val="24"/>
        </w:rPr>
        <w:t xml:space="preserve"> węglowe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Ceneo</w:t>
      </w:r>
      <w:r>
        <w:rPr>
          <w:rFonts w:ascii="calibri" w:hAnsi="calibri" w:eastAsia="calibri" w:cs="calibri"/>
          <w:sz w:val="24"/>
          <w:szCs w:val="24"/>
        </w:rPr>
        <w:t xml:space="preserve"> są najtańszą opcją, a także ich obsługa jest stosunkowo łatwa i nieskomplikowana - wystarczy nam jedynie trochę węgla, podpałka i gotowe!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grille ogrodowe znajdziemy na Ceneo?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Ceneo wybierzemy sobie grille stacjonarne, jak i przenośne, te drugie są wybierane szczególnie często. Dobrą alternatywą dla grillów węglowych są: grille elektryczne, grille gazowe, kociołki, paleniska ogrodowe czy wędzarnie. Szczególnie polecamy grille elektryczne, są wygodne w obsłudze i nie wydzielają tak silnego zapachu, co w przypadku grillów węglowych. Wybierz dla siebie </w:t>
      </w:r>
      <w:r>
        <w:rPr>
          <w:rFonts w:ascii="calibri" w:hAnsi="calibri" w:eastAsia="calibri" w:cs="calibri"/>
          <w:sz w:val="24"/>
          <w:szCs w:val="24"/>
          <w:b/>
        </w:rPr>
        <w:t xml:space="preserve">grille ogrodowe na Ceneo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Grille_ogrod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2024-05-02T08:11:51+02:00</dcterms:created>
  <dcterms:modified xsi:type="dcterms:W3CDTF">2024-05-02T08:11:51+02:00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