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Pierścionki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wyjątkowych ozdób, które idealnie podkreślą Twój gust? &lt;b&gt;Pierścionki - Ceneo.pl&lt;/b&gt; to doskonały sposób na zabłyśnięcie w towarzystwie idealnie dobraną biżuterią!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skorzystać z oferty pierścionków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wyjątkowych ozdób , które idealnie dopasują się do Twojego gustu? Zastanawiasz się gdzie znajdziesz bogaty wybór biżuterii w różnorodnych stylach w korzystnej cenie? Kupienie idealnej biżuterii nie jest łatwym zadaniem jest Ceneo.pl umożliwia znalezienie idealnego pierścionka w i skorzystanie z najlepszej oferty sklepu.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Pierścionki - Ceneo.pl</w:t>
      </w:r>
      <w:r>
        <w:rPr>
          <w:rFonts w:ascii="calibri" w:hAnsi="calibri" w:eastAsia="calibri" w:cs="calibri"/>
          <w:sz w:val="24"/>
          <w:szCs w:val="24"/>
        </w:rPr>
        <w:t xml:space="preserve"> to najlepszy wybór dla każdej miłośniczki stylowej biżuterii? Znajdziesz tu pierścionki w najróżniejszych stylach, wykonane z najlepszych kruszców takich jak srebro, złoto, złoto różowe, srebro pozłacane lub metal. Można znaleźć Pierścionki - Ceneo.pl wysadzane szlachetnymi kamieniami takimi jak diamenty lub skorzystaj z oferty zawierającej cyrkonie. Bogactwo wyboru sprawia, że każda osoba będzie zadowolona z zakupów.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zaręczyny.Pierścionki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Zaręczyny są przełomowym momentem dla każdej pary. Nic dziwnego, że chcemy aby pierścionek, który podarujemy drugiej połówce był wyjątkowy i idealnie oddawał uczucia, które nam towarzyszą.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Pierścionki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umożliwiają Ci znalezienie idealnego pierścionka zaręczynowego w różnym zakresie cenowym. Znajdziesz tu piękne subtelne pierścionki z delikatnym oczkiem jak i bogato zdobione szerokie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pierścionki - Ceneo.pl</w:t>
      </w:r>
      <w:r>
        <w:rPr>
          <w:rFonts w:ascii="calibri" w:hAnsi="calibri" w:eastAsia="calibri" w:cs="calibri"/>
          <w:sz w:val="24"/>
          <w:szCs w:val="24"/>
        </w:rPr>
        <w:t xml:space="preserve">. Skorzystaj z bogatej oferty Ceneo.pl i wybierz wyjątkową biżuterię dla siebie lub dla bliskiej Ci osoby!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ierscio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2024-04-29T03:02:47+02:00</dcterms:created>
  <dcterms:modified xsi:type="dcterms:W3CDTF">2024-04-29T03:02:47+02:00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