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Pościel dla dzieci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Jako rodzić, musisz zadbać o zdrowy i długi wypoczynek dla malucha. Warto w takim przypadku sięgnąć po to co najlepsze, czyli wygodną pościel dziecięcą!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 dzieci? - koniecznie wysokiej jakości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bielizny pościelowej dla malucha to sprawa niełatwa i wymagająca od nas uwagi. Jej jakość może bowiem decydować o efektywności wypoczynku dziecka i determinować jego nastrój i koncentrację na cały dzień. Odpowiedniej jakości</w:t>
      </w:r>
      <w:r>
        <w:rPr>
          <w:rFonts w:ascii="calibri" w:hAnsi="calibri" w:eastAsia="calibri" w:cs="calibri"/>
          <w:sz w:val="24"/>
          <w:szCs w:val="24"/>
          <w:b/>
        </w:rPr>
        <w:t xml:space="preserve"> pościel dla dzieci na Ceneo.pl</w:t>
      </w:r>
      <w:r>
        <w:rPr>
          <w:rFonts w:ascii="calibri" w:hAnsi="calibri" w:eastAsia="calibri" w:cs="calibri"/>
          <w:sz w:val="24"/>
          <w:szCs w:val="24"/>
        </w:rPr>
        <w:t xml:space="preserve"> to pewność, że maluch będzie odpowiednio chroniony, już od pierwszych miesięcy życia.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Pościel na Ceneo.pl: jakiej szukać?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Czynnikiem prymarnym jest materiał, z którego uszyto produkt. Doskonale sprawdzi się bawełna - organiczna, nie barwiona chemicznie i miękka w dotyku. Zestaw tego typu zapewni doskonałą ochronę, niezależnie od temperatury na zewnątrz. Materiał ma dobre właściwości termoregulacyjne i pozwala na znacznie lepszą ochronę przed wychłodzeniem lub wyziębieniem. Troskliwi rodzice powinni sprawdzić również, czy zestaw jest we właściwym rozmiarze - za długa kołdra lub dodatkowe falbany mogą stanowić niebezpieczeństwo dla Twojej pociechy.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 może dodatki z wzorem?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Pościel dla dzieci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powinna zachęcać malucha do odpoczynku. Właśnie dlatego warto sięgać po zestaw odnoszący się do zainteresowań malucha.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Pościel</w:t>
      </w:r>
      <w:r>
        <w:rPr>
          <w:rFonts w:ascii="calibri" w:hAnsi="calibri" w:eastAsia="calibri" w:cs="calibri"/>
          <w:sz w:val="24"/>
          <w:szCs w:val="24"/>
        </w:rPr>
        <w:t xml:space="preserve"> w kwiaty, zwierzaki, motywy bajkowe to niemała zachęta do odpoczynku, nawet dla tych, którzy zaczynają marudzić na samą myśl o śnie.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Posciel_dla_dzie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2024-04-28T18:42:29+02:00</dcterms:created>
  <dcterms:modified xsi:type="dcterms:W3CDTF">2024-04-28T18:42:29+02:00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