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męskie Timberland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Słynny Yellow Boot od wielu, wielu lat jest synonimem dobrego gustu.Buty męskie Timberland od Ceneo.pl zapewnią Ci, że będziesz na czasie każdego dnia w każdej porze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butów, to nawet... szewc nie chodzi. Bo nie chodzi - zwłaszcza zimą, gdy mrozy szczypią w nosy, uszy i stopy. Dobrze dobrane buty chronią przez zimnem, ale także mogą fantasycznie podkreślić każdą, nawet prostą stylizację. Idealne męskie buty łączą obie cechy. A spełniają je...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męskie Timberland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- najlepsza wtedy i teraz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Timberland to amerykańska firma odzieżowa i obuwnicza. Została założona w 1952 roku, a jej pomysłodawca, Nathan Swartz, od początku dbał o najwyższej jakości materiały, technologie, świetny design i odpowiedzialność społeczną.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męskie Timberland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Najsłynniejszy model, o nazwie 10061 powstał w 1973 roku, był solidny, świetnie wykonany, z żółtego, słynnego już, nubuku, wodoodporny. Dzięki szerokiemu zainteresowaniu do dzisiaj </w:t>
      </w:r>
      <w:r>
        <w:rPr>
          <w:rFonts w:ascii="calibri" w:hAnsi="calibri" w:eastAsia="calibri" w:cs="calibri"/>
          <w:sz w:val="24"/>
          <w:szCs w:val="24"/>
          <w:b/>
        </w:rPr>
        <w:t xml:space="preserve">buty męskie Timberland z Ceneo.pl</w:t>
      </w:r>
      <w:r>
        <w:rPr>
          <w:rFonts w:ascii="calibri" w:hAnsi="calibri" w:eastAsia="calibri" w:cs="calibri"/>
          <w:sz w:val="24"/>
          <w:szCs w:val="24"/>
        </w:rPr>
        <w:t xml:space="preserve"> wiodą prym. Męskie, ale także damskie modele, zwłaszcza Yellow Boot, to ikoniczne części... popkultury!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meskie/p:Timberla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2024-05-04T22:55:22+02:00</dcterms:created>
  <dcterms:modified xsi:type="dcterms:W3CDTF">2024-05-04T22:55:22+02:00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