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Dewocjonalia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sprawdzonego prezentu dla dziecka, z okazji Chrztu, Pierwszej Komunii Świętej, a może Bierzmowania? Sprawdź dewocjonalia na Ceneo.pl i wybierz spośród medalików, krzyżyków i obrazków.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Dewocjonalia na Ceneo.pl - szeroki wybór akcesoriów i obrazków sakralnych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Ktoś z Twoich bliskich w rodzinie będzie obchodził Chrzest, Pierwszą Komunie Świętą, a może Bierzmowanie? Szukasz zapewne prezentu, który będzie adekwatny do okazji? Chcesz podkreślić unikalny i podniosły charakter uroczystości?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dewocjonalia na Ceneo.pl</w:t>
      </w:r>
      <w:r>
        <w:rPr>
          <w:rFonts w:ascii="calibri" w:hAnsi="calibri" w:eastAsia="calibri" w:cs="calibri"/>
          <w:sz w:val="24"/>
          <w:szCs w:val="24"/>
        </w:rPr>
        <w:t xml:space="preserve"> i wybierz najbardziej odpowiedni element sakralny spośród odstępnych w szerokiej ofercie.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prezent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dewocjonalia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znajdują się łańcuszki, medaliki, obrazki i portrety Święte. To idealny pomysł na prezent dla maluszka i dziecka. Będzie to z pewnością wyjątkowa pamiątką. W ofercie dostepne są produkty, gdzie możliwy jest indywidualny dobór materiały, z którego ma być wykonany medalik, krzyżyk czy łańcuszek. Oferowane są wyroby ze srebra, złota, a nawet bursztynu.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Dewocjonalia na Ceneo.pl</w:t>
      </w:r>
      <w:r>
        <w:rPr>
          <w:rFonts w:ascii="calibri" w:hAnsi="calibri" w:eastAsia="calibri" w:cs="calibri"/>
          <w:sz w:val="24"/>
          <w:szCs w:val="24"/>
        </w:rPr>
        <w:t xml:space="preserve"> to także komplet kolędowy. Ksiądz, który odwiedza dom poświęca go. Dlatego właśnie w każdym domu Chrześcijanina powinien znaleźć się taki komplet z kropidłem, krzyżykiem i świecami. W ofercie dostepne są też obrazy i portrety z postaciami Świętymi. Maja one różne wymiary. Można je zarówno postawić na komodzie jak i powiesić na ścianie.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zapoznania się z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ewocjon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2024-04-26T18:41:36+02:00</dcterms:created>
  <dcterms:modified xsi:type="dcterms:W3CDTF">2024-04-26T18:41:36+02:00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