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Neonet - mnóstwo promocji, bez wychodzenia z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Zdarza Ci się, że wchodzisz do sklepu i natłok rzeczy sprawia, że nie możesz znaleźć tego co Cię interesuje? Nie masz czasu na wertowanie gazetki podczas zakupów, a w domu okazuje się, że promocja się już zakończyła? Zachęcamy do zapoznania się z gazetką przed zakupami! &lt;strong&gt;Gazetka promocyjna Neonet&lt;/strong&gt; dostępna jest dla każdego bez wychodzenia z domu do sklepu stacjonarnego.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znajdziesz w aktualnej gazetce promocyjnej Neonet?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Gazetka Neonet umożliwia dostęp do informacji o najnowszych promocjach w sklepie. Jeżeli szukasz nowego sprzętu AGD lub RTV to jest to świetne rozwiązanie. W gazetce znajdziesz także produkty dla domu i ogrodu. Nie zabraknie też produktów dla dzieci i przeznaczonych do sportu. Obecnie w ofercie sklepu znajduje się wiele produktów w atrakcyjnych cenach. Zapoznanie się z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Neonet</w:t>
      </w:r>
      <w:r>
        <w:rPr>
          <w:rFonts w:ascii="calibri" w:hAnsi="calibri" w:eastAsia="calibri" w:cs="calibri"/>
          <w:sz w:val="24"/>
          <w:szCs w:val="24"/>
        </w:rPr>
        <w:t xml:space="preserve"> jest niezwykle proste, najlepsze promocje są na wyciągnięcie ręki. Cotygodniowa aktualizacja gazetki Neonet sprawia, iż możesz być na bieżąco z pojawiającymi się okazjami. Gazetka ma zasięg ogólnopolski, nie ma więc znaczenia w jakim miejscu znajduje się Twój sklep stacjonarny. Możesz zapoznać się z produktami nie wychodząc z domu. Nie będziesz już miał problemu z odnalezieniem promocji w sklepie. Istnieje możliwość przeglądania gazetki na telefonie komórkowym co ułatwi Ci późniejsze odnalezienie produktów w sklepie stacjonarnym.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9px; height:5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możesz zapoznać się z gazetką promocyjną Neonet?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gazetką promocyjną Neonet</w:t>
      </w:r>
      <w:r>
        <w:rPr>
          <w:rFonts w:ascii="calibri" w:hAnsi="calibri" w:eastAsia="calibri" w:cs="calibri"/>
          <w:sz w:val="24"/>
          <w:szCs w:val="24"/>
        </w:rPr>
        <w:t xml:space="preserve"> możesz zapoznać się między innymi na Ceneo.pl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promocyjna 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serdecznie ponieważ okazję czekają. Życzymy udanych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zetki/gazetka-neo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2024-05-04T05:37:41+02:00</dcterms:created>
  <dcterms:modified xsi:type="dcterms:W3CDTF">2024-05-04T05:37:41+02:00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