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najlepsze laptopy do 2000 zł - subiektywna ocena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komputera, który okaże się być najlepszym laptopem nie jest łatwy. Pomoże w tym jednak ranking zestawiający najlepsze laptopy do 2000 zł. Z jego pomocą dowiesz się które z nich są obecnie najchętniej kupowane przez klientów oraz jakie są ich mocne i słabe strony.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postanowiło wejść w 2018 rok kupując dla siebie nowy komputer. Po dokonaniu podstawowego wyboru pomiędzy notebookiem, a jednostką stacjonarną należy też podjąć decyzję co do konkretnego producenta oraz modelu. Świetnym wyborem jest w takiej sytuacji skorzystać z jednego z licznych artykułów w Internecie. Jednym z nich jest </w:t>
      </w:r>
      <w:r>
        <w:rPr>
          <w:rFonts w:ascii="calibri" w:hAnsi="calibri" w:eastAsia="calibri" w:cs="calibri"/>
          <w:sz w:val="24"/>
          <w:szCs w:val="24"/>
          <w:b/>
        </w:rPr>
        <w:t xml:space="preserve">ranking</w:t>
      </w:r>
      <w:r>
        <w:rPr>
          <w:rFonts w:ascii="calibri" w:hAnsi="calibri" w:eastAsia="calibri" w:cs="calibri"/>
          <w:sz w:val="24"/>
          <w:szCs w:val="24"/>
        </w:rPr>
        <w:t xml:space="preserve"> prezentujący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laptopy do 2000 zł</w:t>
      </w:r>
      <w:r>
        <w:rPr>
          <w:rFonts w:ascii="calibri" w:hAnsi="calibri" w:eastAsia="calibri" w:cs="calibri"/>
          <w:sz w:val="24"/>
          <w:szCs w:val="24"/>
        </w:rPr>
        <w:t xml:space="preserve">, przygotowany na podstawie popularności danej konstrukcji wśród kupujących.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laptopy do 2000 zł - czołówka rankingu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topie znajduje się obecnie propozycja firmy Asus. Został on wyposażony we wszystko, co powinny zawierać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laptopy do 2000 zł</w:t>
      </w:r>
      <w:r>
        <w:rPr>
          <w:rFonts w:ascii="calibri" w:hAnsi="calibri" w:eastAsia="calibri" w:cs="calibri"/>
          <w:sz w:val="24"/>
          <w:szCs w:val="24"/>
        </w:rPr>
        <w:t xml:space="preserve">. Pierwsze miejscu w </w:t>
      </w:r>
      <w:r>
        <w:rPr>
          <w:rFonts w:ascii="calibri" w:hAnsi="calibri" w:eastAsia="calibri" w:cs="calibri"/>
          <w:sz w:val="24"/>
          <w:szCs w:val="24"/>
          <w:b/>
        </w:rPr>
        <w:t xml:space="preserve">rankingu</w:t>
      </w:r>
      <w:r>
        <w:rPr>
          <w:rFonts w:ascii="calibri" w:hAnsi="calibri" w:eastAsia="calibri" w:cs="calibri"/>
          <w:sz w:val="24"/>
          <w:szCs w:val="24"/>
        </w:rPr>
        <w:t xml:space="preserve"> zajął nie bez powodu. W tym urządzeniu znaleźć można między innymi dwurdzeniowy i czterowątkowy procesor Intel i3. Rozwiązanie korzystające z dwóch kart graficznych pozwala ponadto na znaczące wydłużenie czasu pracy na baterii - poza grami aktywny jest układ cechujący się niskim poborem energii elektrycznej.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komputer z rankingu najlepszych laptopów do 2000 zł warto jeszcze rozważyć?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Godną uwagi konstrukcją jest z pewnością Lenovo Yoga Book. To urządzenie konwertowalne, korzystające przy tym z dotykowego ekranu o przekątnej ekranu wynoszącej 10 cali. Korzysta on z preinstalowanej wersji systemy Android Marshmallow 6.0. Wyświetlany obraz posiada rozdzielczość równą 1920 na 1200 pikseli, co zdecydowanie zasługuje na plus.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 najlepsze laptopy do 2000 zł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rankingi/ranking-laptopow-do-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2024-05-18T15:27:41+02:00</dcterms:created>
  <dcterms:modified xsi:type="dcterms:W3CDTF">2024-05-18T15:27:41+02:00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