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roboty kuchenne - fantastyczne ułatwienie pieczenia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piec? Ciasteczka, babeczki, placki, desery to Twoja bajka? Mamy coś, co pomoże Ci w ich przygotowaniu - roboty kuchenne! Dziś radzimy jak wybrać najlepszy i do czego podczas pieczenia i wytwarzania deserów mogą Ci się przydać.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Pieczenie - przyjemności co nie miara!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 pieczenie jest bardzo uspokajające. Dokładne odmierzanie składników według receptur i tym podobne, pomagają się rozluźnić - nie myślisz wtedy bowiem o niczym innym, więc łatwo zapomnieć o jakiś problemach czy nieprzyjemnościach. Poza tym, wynik pieczenia i przygotowania deserów jest przyjemnością czystą, samą w sobie (nie docenią ich chyba tylko ludzie na diecie.. ;) ).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roboty kuchenne</w:t>
      </w:r>
      <w:r>
        <w:rPr>
          <w:rFonts w:ascii="calibri" w:hAnsi="calibri" w:eastAsia="calibri" w:cs="calibri"/>
          <w:sz w:val="24"/>
          <w:szCs w:val="24"/>
        </w:rPr>
        <w:t xml:space="preserve"> sprawiają, że ta przyjemność jest jeszcze większa - staje się to bowiem jeszcze prostsze i szybsze. Poza tym umówmy się - wielu fanów gotowania po prostu cieszą nowe sprzęty w kuchni!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roboty kuchenne - czyli jakie?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Najlepsze roboty kuchenne</w:t>
      </w:r>
      <w:r>
        <w:rPr>
          <w:rFonts w:ascii="calibri" w:hAnsi="calibri" w:eastAsia="calibri" w:cs="calibri"/>
          <w:sz w:val="24"/>
          <w:szCs w:val="24"/>
        </w:rPr>
        <w:t xml:space="preserve"> powinny mieć wiele funkcji. Jeśli już inwestujemy w ten typ sprzętu, dobrze, aby pomagał Ci w wielu sprawach. Postaraj się więc wybrać model, który może wiele - rozdrabnia, mieli, miksuje, urabia ciasto, ubija śmietanę i wiele innych. Dzięki temu bez trudu przygotujesz każde ciasto czy deser. Polecamy poszukiwania robotów zacząć na Ceneo - tam znajdziecie wiele modeli, a dzięki porównaniu cen z różnych sklepów wybierzesz coś w wyjątkowo atrakcyjnej ofercie.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Najlepsze roboty kuchenne</w:t>
        </w:r>
      </w:hyperlink>
      <w:r>
        <w:rPr>
          <w:rFonts w:ascii="calibri" w:hAnsi="calibri" w:eastAsia="calibri" w:cs="calibri"/>
          <w:sz w:val="24"/>
          <w:szCs w:val="24"/>
        </w:rPr>
        <w:t xml:space="preserve"> - sprawdź najlepsze promocje!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oboty_kuchenne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2024-05-18T23:04:29+02:00</dcterms:created>
  <dcterms:modified xsi:type="dcterms:W3CDTF">2024-05-18T23:04:29+02:00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