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Nikon D500 - sprzęt warty Twojej uwagi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Chcesz tworzyć coraz to lepsze fotografie i poszukujesz sprzętu, który Ci to ułatwi? Poszukujesz rozwiązania, które będzie bardzo funkcjonalne ale jednocześnie nie nadszarpnie Twojego budżetu? Świetną propozycją okazać się może &lt;strong&gt;Nikon D500&lt;/strong&gt;.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Każdy fotograf zdaje sobie sprawę z tego jak duży wpływ posiada sprzęt, którym wykonujemy nasze zdjęcia i to jak ważny jest jego dobór. Jednym z rozwiązań, nad którym dziś się zastanawiamy jest </w:t>
      </w:r>
      <w:r>
        <w:rPr>
          <w:rFonts w:ascii="calibri" w:hAnsi="calibri" w:eastAsia="calibri" w:cs="calibri"/>
          <w:sz w:val="24"/>
          <w:szCs w:val="24"/>
          <w:b/>
        </w:rPr>
        <w:t xml:space="preserve">Nikon D500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Nikon D500 - jakość sprzętu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zapoznaniu się z licznymi opiniami zamieszczanymi przez użytkowników Nikona D500 można stwierdzić, iż jest to aparat niezwykle trwały. Inwestycja z ten sprzęt na pewno opłaci się więc na wiele najbliższych lat. Dodatkowo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Nikon D500</w:t>
      </w:r>
      <w:r>
        <w:rPr>
          <w:rFonts w:ascii="calibri" w:hAnsi="calibri" w:eastAsia="calibri" w:cs="calibri"/>
          <w:sz w:val="24"/>
          <w:szCs w:val="24"/>
        </w:rPr>
        <w:t xml:space="preserve"> jest aparatem funkcjonalnym, umożliwiającym wykonanie wiele niestandardowych zdjęć i znacznie ułatwiających ich wykonywanie. Przy tym jest to model, który cechuje się atrakcyjnymi cenami dzięki czemu nie nadszarpnie Twojego budżetu.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353px; height:3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Nikon D500 - wybierz idealne miejsce zakupu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znalezieniu odpowiadającego nam modelu musimy jeszcze znaleźć odpowiednie miejsce do zakupu. Do odnalezienia najlepszej dla nas oferty posłużyliśmy się porównywarką cenową.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Nikon D500</w:t>
        </w:r>
      </w:hyperlink>
      <w:r>
        <w:rPr>
          <w:rFonts w:ascii="calibri" w:hAnsi="calibri" w:eastAsia="calibri" w:cs="calibri"/>
          <w:sz w:val="24"/>
          <w:szCs w:val="24"/>
        </w:rPr>
        <w:t xml:space="preserve"> udało nam się dzięki temu znaleźć w na prawdę niezłej cenie. Dodatkowo w porównywarce znaleźliśmy kolejne pozytywne opinie o tym produkcie.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ceneo.pl/429538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2024-05-17T06:33:59+02:00</dcterms:created>
  <dcterms:modified xsi:type="dcterms:W3CDTF">2024-05-17T06:33:59+02:00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