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Czajniki elektryczne Kenwood - energooszczędne urządzenia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Czajnik jest jednym z obowiązkowych urządzeń w naszych kuchniach. Ludzie często używają ich kilka razy dziennie, dlatego warto wybrać model, który będzie wytrzymały na częste użycia. Jednymi z najlepszych produktów są czajniki elektryczne Kenwood.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charakteryzuje czajniki elektryczne Kenwood?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Czajniki elektryczne Kenwood</w:t>
      </w:r>
      <w:r>
        <w:rPr>
          <w:rFonts w:ascii="calibri" w:hAnsi="calibri" w:eastAsia="calibri" w:cs="calibri"/>
          <w:sz w:val="24"/>
          <w:szCs w:val="24"/>
        </w:rPr>
        <w:t xml:space="preserve"> to wysokiej jakości sprzęt, wyróżniający się nie tylko solidnym wykonaniem, ale też stylowym wyglądem. Pozwoli na praktyczne i szybkie gotowanie wody, a przy okazji stanie się dobrym dodatkiem dekoracyjnym w każdej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Czajniki elektryczne Kenwood - główne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Czajniki zmieniały się przez lata i osiągnęły ogromny postęp technologiczny. Setki różnych producentów opracowało kilka ciekawych typów i modeli, jednak na największą uwagę zasługują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czajniki elektryczne Kenwood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odróżnieniu od czajników kuchennych, które są w dużym stopniu uzależnione od kuchenki lub płyty indukcyjnej, czajniki elektryczne są bardzo poręczne, obsługiwane wyłącznie przez źródło elektryczne. Większość z tych urządzeń ma charakter bezprzewodowy, dlatego można swobodnie zabierać je ze sobą w podróż.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najlepszy czajnik?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czajnik elektryczny to niekoniecznie ten najdroższy, posiadający ogrom funkcji. Dobry sprzęt to taki, który jest odpowiednio przystosowany do naszych potrzeb.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czajników elektrycznych Kenwood</w:t>
      </w:r>
      <w:r>
        <w:rPr>
          <w:rFonts w:ascii="calibri" w:hAnsi="calibri" w:eastAsia="calibri" w:cs="calibri"/>
          <w:sz w:val="24"/>
          <w:szCs w:val="24"/>
        </w:rPr>
        <w:t xml:space="preserve"> mamy pewność, że płacimy nie tylko za wygląd i nikomu niepotrzebne funkcje, ale przede wszystkim za praktyczne i energooszczędne rozwiązania.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Czajniki_elektryczne/p:Kenwood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2024-05-15T14:27:29+02:00</dcterms:created>
  <dcterms:modified xsi:type="dcterms:W3CDTF">2024-05-15T14:27:29+02:00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