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kuchenne Wrocław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Ceneolokalnie.pl wyszukasz z łatwością odpowiedni model robota kuchennego i odbierzesz go tego samego dnia ze sklepu we Wrocławiu. Zobacz już teraz roboty kuchenne Wrocław - Ceneolokalnie.pl.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robota kuchennego?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Robot kuchenny</w:t>
      </w:r>
      <w:r>
        <w:rPr>
          <w:rFonts w:ascii="calibri" w:hAnsi="calibri" w:eastAsia="calibri" w:cs="calibri"/>
          <w:sz w:val="24"/>
          <w:szCs w:val="24"/>
        </w:rPr>
        <w:t xml:space="preserve"> w każdej kuchni jest sprzętem, który z łatwością zastępuje kilka urządzeń. Nie tylko przyspiesza, ale także ułatwia przygotowanie wielu posiłków. Co jest również ważne jest to jedno urządzenie, które nie zajmuje dużo miejsca i z łatwością można je trzymać na kuchennym blacie. W sklepach ze sprzętem AGD znajdziemy wiele modeli robotów kuchennych, które różnią się wyposażeniem, funkcjami oraz mocą i materiałem z jakiego został wykonany. Roboty kuchenne możemy podzielić na dwa podstawowe rodzaje z misą lub malakserem. Sprzęt ten posiada wiele funkcji, do których możemy zaliczyć miksowanie, mielenie mięsa, rozdrabnianie oraz siekanie, czy też ugniatanie ciasta. Ponadto w zależności od modelu robota może on posiadać wiele dodatkowych funkcji.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 kuchenne Wrocław - Ceneolokalnie.pl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Ceneolokalnie.pl</w:t>
      </w:r>
      <w:r>
        <w:rPr>
          <w:rFonts w:ascii="calibri" w:hAnsi="calibri" w:eastAsia="calibri" w:cs="calibri"/>
          <w:sz w:val="24"/>
          <w:szCs w:val="24"/>
        </w:rPr>
        <w:t xml:space="preserve"> to strona internetowa, na której bez problemu znajdziesz i zamówisz robota kuchennego oraz odbierzesz z danego sklepu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nawet tego samego dnia. Oprócz porównania cen z różnych sklepów ten portal pokazuje odległość dzielącą Cię od sklepu oraz faktyczny stan produktów. Nie czekaj wyposaż się w nowy sprzęt AGD już dziś. Wyszukaj hasło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kuchenne Wrocław -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niebawem nowym urządzeniem.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lokalnie.pl/wroclaw/roboty-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2025-12-05T17:21:30+01:00</dcterms:created>
  <dcterms:modified xsi:type="dcterms:W3CDTF">2025-12-05T17:21:30+01:00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