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UGG Australia na Ceneo</w:t>
      </w:r>
    </w:p>
    <w:p>
      <w:pPr>
        <w:spacing w:before="0" w:after="500" w:line="264" w:lineRule="auto"/>
      </w:pPr>
      <w:r>
        <w:rPr>
          <w:rFonts w:ascii="calibri" w:hAnsi="calibri" w:eastAsia="calibri" w:cs="calibri"/>
          <w:sz w:val="36"/>
          <w:szCs w:val="36"/>
          <w:b/>
        </w:rPr>
        <w:t xml:space="preserve">Każda kobieta kocha buty. Dlatego tym razem oferujemy &lt;b&gt;buty damskie UGG Australia na Ceneo&lt;/b&gt;, które zapewnią komfort chodzenia.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damskie UGG Australia na Ceneo dla każdej kobiety</w:t>
      </w:r>
    </w:p>
    <w:p>
      <w:pPr>
        <w:spacing w:before="0" w:after="300"/>
      </w:pPr>
      <w:r>
        <w:rPr>
          <w:rFonts w:ascii="calibri" w:hAnsi="calibri" w:eastAsia="calibri" w:cs="calibri"/>
          <w:sz w:val="24"/>
          <w:szCs w:val="24"/>
        </w:rPr>
        <w:t xml:space="preserve">Obuwie to bardzo ważny element garderoby zarówno damskiej jak i męskiej. Jednak dziś skupimy uwagę na płci pięknej. Wybór odpowiedniego obuwia dla kobiety jest często wyzwaniem. Kupno jednej uniwersalnej pary butów jest często niemożliwe. Kobieta niejednokrotnie odmawiała sobie innych przyjemności, aby zaoszczędzić na tą jedyną, wymarzoną parę butów. Obuwie warto dobrać zarówno do okazji jak i pory roku. </w:t>
      </w:r>
      <w:r>
        <w:rPr>
          <w:rFonts w:ascii="calibri" w:hAnsi="calibri" w:eastAsia="calibri" w:cs="calibri"/>
          <w:sz w:val="24"/>
          <w:szCs w:val="24"/>
          <w:b/>
        </w:rPr>
        <w:t xml:space="preserve">Buty damskie UGG Australia na Ceneo</w:t>
      </w:r>
      <w:r>
        <w:rPr>
          <w:rFonts w:ascii="calibri" w:hAnsi="calibri" w:eastAsia="calibri" w:cs="calibri"/>
          <w:sz w:val="24"/>
          <w:szCs w:val="24"/>
        </w:rPr>
        <w:t xml:space="preserve"> to doskonały wybór na chłodne dni.</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obuwie?</w:t>
      </w:r>
    </w:p>
    <w:p>
      <w:pPr>
        <w:spacing w:before="0" w:after="300"/>
      </w:pPr>
      <w:r>
        <w:rPr>
          <w:rFonts w:ascii="calibri" w:hAnsi="calibri" w:eastAsia="calibri" w:cs="calibri"/>
          <w:sz w:val="24"/>
          <w:szCs w:val="24"/>
        </w:rPr>
        <w:t xml:space="preserve">Każda kobieta ceniąca sobie dobry wizerunek, ma w swojej szafie szpilki, trampki, mokasyny i modne </w:t>
      </w:r>
      <w:hyperlink r:id="rId8" w:history="1">
        <w:r>
          <w:rPr>
            <w:rFonts w:ascii="calibri" w:hAnsi="calibri" w:eastAsia="calibri" w:cs="calibri"/>
            <w:color w:val="0000FF"/>
            <w:sz w:val="24"/>
            <w:szCs w:val="24"/>
            <w:u w:val="single"/>
          </w:rPr>
          <w:t xml:space="preserve">buty damskie UGG Australia na Ceneo</w:t>
        </w:r>
      </w:hyperlink>
      <w:r>
        <w:rPr>
          <w:rFonts w:ascii="calibri" w:hAnsi="calibri" w:eastAsia="calibri" w:cs="calibri"/>
          <w:sz w:val="24"/>
          <w:szCs w:val="24"/>
        </w:rPr>
        <w:t xml:space="preserve">. Obuwie jest wykonane z materiału wysokiej jakości. Zastosowano technologię Water Resistant, która zapewnia, że buty sa bardzie odporne na wilgoć czy zachlapanie wodą. Dzięki podwójnym szwom - konstrukcja jest o wiele bardziej wzmocniona.</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b/>
        </w:rPr>
        <w:t xml:space="preserve">Buty damskie UGG Australia na Ceneo</w:t>
      </w:r>
      <w:r>
        <w:rPr>
          <w:rFonts w:ascii="calibri" w:hAnsi="calibri" w:eastAsia="calibri" w:cs="calibri"/>
          <w:sz w:val="24"/>
          <w:szCs w:val="24"/>
        </w:rPr>
        <w:t xml:space="preserve"> są wykonane z wełny merynosów. Zapewnia to komfort chodzenia oraz izolacje od zimna. Dobry styl dla kobiety to przede wszystkim podniesienie samooceny oraz pewności siebie. Warto od czasu do czasu kupić sobie nową parę butów. Marzenia są po to, aby je spełniać.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uty_damskie/p:UGG_Australi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2026-06-17T08:38:58+02:00</dcterms:created>
  <dcterms:modified xsi:type="dcterms:W3CDTF">2026-06-17T08:38:58+02:00</dcterms:modified>
</cp:coreProperties>
</file>

<file path=docProps/custom.xml><?xml version="1.0" encoding="utf-8"?>
<Properties xmlns="http://schemas.openxmlformats.org/officeDocument/2006/custom-properties" xmlns:vt="http://schemas.openxmlformats.org/officeDocument/2006/docPropsVTypes"/>
</file>