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podkłady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swojej dziewczynie na urodziny? &lt;strong&gt;Dermokosmetyki Vichy podkłady&lt;/strong&gt; to doskonały pomysł, który z pewnością będzie udanym prezentem oraz wywoła uśmiech na jej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idealne na prezent dla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pomysłu na to co kupić swojej dziewczynie,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sprawdzą się idealnie jako prezent, bez względu na okoliczności z jakich będzie on wręczany.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Dermokosmetyki Vichy podkłady - produkty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Vichy Dermablend, który jest podkładem korygującym zapewnia doskonałe krycie, które utrzymuje się na skórze nawet przez 16 godzin. Jego głównym zadaniem jest tuszowanie niedoskonałości, dbając przy tym o wygładzoną skórę. Warto dodać, iż produkt ten nie tworzy efektu maski, skóra wygląda ładnie i naturalnie. Dzięki Dermablend defekty skóry znikną, a twarz nie będzie się błyszczeć. Wyrób ten jest dedykowany przede wszystkim osobom, które pragną zamaskować swoje niedoskonałości. Zapomnij o przebarwieniach, cieniach pod oczami oraz wypryskach -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piękno z produktami od Vichy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Vichy charakteryzują się wysoką skutecznością krycia dzięki innowacyjnej formule. Mikrocząsteczki Soft Focus zawarte w produktach, rozpraszają światło, gliceryna dba o odpowiednie nawilżenie, a naturalne olejki dbają o doskonałe krycie. Warto dodać, że hipoalergiczna formuła sprawdzi się przy każdym typie skóry, nawet takiej która jest bardzo wrażliwa.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https://www.ceneo.pl/Dermokosmetyki/p:Vichy/Rodzaj_kosmetyku:Podklady.htm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Podklad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