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czytników ebooków - Zalety urządzeń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towarzyszą nam od zawsze. Rozpoczynamy naszą przygodę z nimi jako dzieci, kiedy dostawaliśmy kolorowe książki z obrazkami. Uczyliśmy się pierwszych literek, składaliśmy pierwsze słowa własnie z nimi. Towarzyszyły nam w szkole, na studiach, towarzyszą nam w codziennej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Kiedyś głównie były to wersje papierowe, które by zdobyć, należało przejść się do księgarni lub do biblioteki. Wersje papierowe książek, szczególnie tych grubszych były ciężkie, a ich wagę powiększała jeszcze twarda oprawa. </w:t>
      </w:r>
    </w:p>
    <w:p>
      <w:r>
        <w:rPr>
          <w:rFonts w:ascii="calibri" w:hAnsi="calibri" w:eastAsia="calibri" w:cs="calibri"/>
          <w:sz w:val="24"/>
          <w:szCs w:val="24"/>
        </w:rPr>
        <w:t xml:space="preserve">Wraz z postępem technologicznym pojawiać zaczęły się książki w formie elektronicznej, które można było otwierać na ekranie komputera.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czytników ebooków?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Waga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temu, że książki są elektroniczne, możemy przechowywać dużą ich ilość na jednym urządzeniu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Czytniki sprawiają, że możemy czytać książki zarówno w podróży, jak i w mieszkaniu, a dostosowywanie ekranu do światła pozwala na czytanie ich także w nocy bez zapalania światła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w formie elektronicznej są zazwyczaj tańsze niż ich papierowe odpowiedniki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 </w:t>
      </w: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ranking najpopularniejszych czytników ebooków</w:t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?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Amazon Kindle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Znany, lubiany, jeden z najpopularnijszych modeli do czytania książek elektronicznych </w:t>
      </w:r>
    </w:p>
    <w:p>
      <w:r>
        <w:rPr>
          <w:rFonts w:ascii="calibri" w:hAnsi="calibri" w:eastAsia="calibri" w:cs="calibri"/>
          <w:sz w:val="24"/>
          <w:szCs w:val="24"/>
        </w:rPr>
        <w:t xml:space="preserve">Cena: około 500 zł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Pocketbook Touch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Również popularny model służący do odtwarzania książek w formie elektronicznej. </w:t>
      </w:r>
    </w:p>
    <w:p>
      <w:r>
        <w:rPr>
          <w:rFonts w:ascii="calibri" w:hAnsi="calibri" w:eastAsia="calibri" w:cs="calibri"/>
          <w:sz w:val="24"/>
          <w:szCs w:val="24"/>
        </w:rPr>
        <w:t xml:space="preserve">Cena: około 450 zł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Kindle Paperwhite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Droższy niż dwa poprzednie modele, użytkownicy jednak mówią, że warto. Więcej funkcji. </w:t>
      </w:r>
    </w:p>
    <w:p>
      <w:r>
        <w:rPr>
          <w:rFonts w:ascii="calibri" w:hAnsi="calibri" w:eastAsia="calibri" w:cs="calibri"/>
          <w:sz w:val="24"/>
          <w:szCs w:val="24"/>
        </w:rPr>
        <w:t xml:space="preserve">Cena: około 650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czytnikow-ebo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2026-09-27T00:58:00+02:00</dcterms:created>
  <dcterms:modified xsi:type="dcterms:W3CDTF">2026-09-27T00:58:00+02:00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