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czytników ebooków - Zalety urządzeń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towarzyszą nam od zawsze. Rozpoczynamy naszą przygodę z nimi jako dzieci, kiedy dostawaliśmy kolorowe książki z obrazkami. Uczyliśmy się pierwszych literek, składaliśmy pierwsze słowa własnie z nimi. Towarzyszyły nam w szkole, na studiach, towarzyszą nam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głównie były to wersje papierowe, które by zdobyć, należało przejść się do księgarni lub do biblioteki. Wersje papierowe książek, szczególnie tych grubszych były ciężkie, a ich wagę powiększała jeszcze twarda oprawa. </w:t>
      </w:r>
    </w:p>
    <w:p>
      <w:r>
        <w:rPr>
          <w:rFonts w:ascii="calibri" w:hAnsi="calibri" w:eastAsia="calibri" w:cs="calibri"/>
          <w:sz w:val="24"/>
          <w:szCs w:val="24"/>
        </w:rPr>
        <w:t xml:space="preserve">Wraz z postępem technologicznym pojawiać zaczęły się książki w formie elektronicznej, które można było otwierać na ekranie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czytników ebooków?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książki są elektroniczne, możemy przechowywać dużą ich ilość na jednym urządzeniu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sprawiają, że możemy czytać książki zarówno w podróży, jak i w mieszkaniu, a dostosowywanie ekranu do światła pozwala na czytanie ich także w nocy bez zapalania światła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formie elektronicznej są zazwyczaj tańsze niż ich papierowe odpowiedniki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ranking najpopularniejszych czytników ebooków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?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Amazon Kindle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Znany, lubiany, jeden z najpopularnijszych modeli do czytania książek elektronicznych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500 zł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Pocketbook Touch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Również popularny model służący do odtwarzania książek w formie elektronicznej.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450 zł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Kindle Paperwhite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Droższy niż dwa poprzednie modele, użytkownicy jednak mówią, że warto. Więcej funkcji. 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około 650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2026-06-20T14:00:31+02:00</dcterms:created>
  <dcterms:modified xsi:type="dcterms:W3CDTF">2026-06-20T14:00:31+02:00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