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Ranking czytników ebooków - Zalety urządzeń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Książki towarzyszą nam od zawsze. Rozpoczynamy naszą przygodę z nimi jako dzieci, kiedy dostawaliśmy kolorowe książki z obrazkami. Uczyliśmy się pierwszych literek, składaliśmy pierwsze słowa własnie z nimi. Towarzyszyły nam w szkole, na studiach, towarzyszą nam w codziennej pracy.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Kiedyś głównie były to wersje papierowe, które by zdobyć, należało przejść się do księgarni lub do biblioteki. Wersje papierowe książek, szczególnie tych grubszych były ciężkie, a ich wagę powiększała jeszcze twarda oprawa. </w:t>
      </w:r>
    </w:p>
    <w:p>
      <w:r>
        <w:rPr>
          <w:rFonts w:ascii="calibri" w:hAnsi="calibri" w:eastAsia="calibri" w:cs="calibri"/>
          <w:sz w:val="24"/>
          <w:szCs w:val="24"/>
        </w:rPr>
        <w:t xml:space="preserve">Wraz z postępem technologicznym pojawiać zaczęły się książki w formie elektronicznej, które można było otwierać na ekranie komputera.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są zalety czytników ebooków?</w:t>
      </w:r>
    </w:p>
    <w:p>
      <w:pPr>
        <w:spacing w:before="0" w:after="200"/>
      </w:pPr>
    </w:p>
    <w:p>
      <w:r>
        <w:rPr>
          <w:rFonts w:ascii="calibri" w:hAnsi="calibri" w:eastAsia="calibri" w:cs="calibri"/>
          <w:sz w:val="28"/>
          <w:szCs w:val="28"/>
          <w:b/>
        </w:rPr>
        <w:t xml:space="preserve">Waga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temu, że książki są elektroniczne, możemy przechowywać dużą ich ilość na jednym urządzeniu</w:t>
      </w:r>
    </w:p>
    <w:p>
      <w:pPr>
        <w:spacing w:before="0" w:after="200"/>
      </w:pPr>
    </w:p>
    <w:p>
      <w:r>
        <w:rPr>
          <w:rFonts w:ascii="calibri" w:hAnsi="calibri" w:eastAsia="calibri" w:cs="calibri"/>
          <w:sz w:val="28"/>
          <w:szCs w:val="28"/>
          <w:b/>
        </w:rPr>
        <w:t xml:space="preserve">Wygoda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Czytniki sprawiają, że możemy czytać książki zarówno w podróży, jak i w mieszkaniu, a dostosowywanie ekranu do światła pozwala na czytanie ich także w nocy bez zapalania światła 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Cena</w:t>
      </w:r>
      <w:r>
        <w:rPr>
          <w:rFonts w:ascii="calibri" w:hAnsi="calibri" w:eastAsia="calibri" w:cs="calibri"/>
          <w:sz w:val="28"/>
          <w:szCs w:val="28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Książki w formie elektronicznej są zazwyczaj tańsze niż ich papierowe odpowiedniki</w:t>
      </w:r>
    </w:p>
    <w:p>
      <w:pPr>
        <w:spacing w:before="0" w:after="300"/>
      </w:pP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wygląda </w:t>
      </w:r>
      <w:hyperlink r:id="rId7" w:history="1">
        <w:r>
          <w:rPr>
            <w:rFonts w:ascii="calibri" w:hAnsi="calibri" w:eastAsia="calibri" w:cs="calibri"/>
            <w:color w:val="0000FF"/>
            <w:sz w:val="52"/>
            <w:szCs w:val="52"/>
            <w:b/>
            <w:u w:val="single"/>
          </w:rPr>
          <w:t xml:space="preserve">ranking najpopularniejszych czytników ebooków</w:t>
        </w:r>
      </w:hyperlink>
      <w:r>
        <w:rPr>
          <w:rFonts w:ascii="calibri" w:hAnsi="calibri" w:eastAsia="calibri" w:cs="calibri"/>
          <w:sz w:val="52"/>
          <w:szCs w:val="52"/>
          <w:b/>
        </w:rPr>
        <w:t xml:space="preserve">?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Amazon Kindle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Znany, lubiany, jeden z najpopularnijszych modeli do czytania książek elektronicznych </w:t>
      </w:r>
    </w:p>
    <w:p>
      <w:r>
        <w:rPr>
          <w:rFonts w:ascii="calibri" w:hAnsi="calibri" w:eastAsia="calibri" w:cs="calibri"/>
          <w:sz w:val="24"/>
          <w:szCs w:val="24"/>
        </w:rPr>
        <w:t xml:space="preserve">Cena: około 500 zł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Pocketbook Touch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Również popularny model służący do odtwarzania książek w formie elektronicznej. </w:t>
      </w:r>
    </w:p>
    <w:p>
      <w:r>
        <w:rPr>
          <w:rFonts w:ascii="calibri" w:hAnsi="calibri" w:eastAsia="calibri" w:cs="calibri"/>
          <w:sz w:val="24"/>
          <w:szCs w:val="24"/>
        </w:rPr>
        <w:t xml:space="preserve">Cena: około 450 zł</w:t>
      </w:r>
    </w:p>
    <w:p>
      <w:pPr>
        <w:spacing w:before="0" w:after="200"/>
      </w:pPr>
    </w:p>
    <w:p>
      <w:r>
        <w:rPr>
          <w:rFonts w:ascii="calibri" w:hAnsi="calibri" w:eastAsia="calibri" w:cs="calibri"/>
          <w:sz w:val="28"/>
          <w:szCs w:val="28"/>
          <w:b/>
        </w:rPr>
        <w:t xml:space="preserve">Kindle Paperwhite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Droższy niż dwa poprzednie modele, użytkownicy jednak mówią, że warto. Więcej funkcji. </w:t>
      </w:r>
    </w:p>
    <w:p>
      <w:r>
        <w:rPr>
          <w:rFonts w:ascii="calibri" w:hAnsi="calibri" w:eastAsia="calibri" w:cs="calibri"/>
          <w:sz w:val="24"/>
          <w:szCs w:val="24"/>
        </w:rPr>
        <w:t xml:space="preserve">Cena: około 650 zł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eneo.pl/rankingi/ranking-czytnikow-eboo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2025-04-15T06:45:18+02:00</dcterms:created>
  <dcterms:modified xsi:type="dcterms:W3CDTF">2025-04-15T06:45:18+02:00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