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domki dla lalek | mikroświaty zabawy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bowiem są niczym mikroskopijne,ale jednak kompletne światy. Domki dla lalek - prezenty dla dziecka, które jednak mają tn problem, że będąc tak w sobie bogate, zwykle też kosztują niemało. Odpowiedzią na to są promocje - oraz serwisy, takie jak ten, na który Was dzisiaj zapraszamy.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nas, Was, nie marzył o jakiejś tego rodzaju zabawce. O świecie, który byłby zminiaturyzowany, byłby nieco wypolerowany, bo pozbywa się pewnych wad. </w:t>
      </w:r>
      <w:r>
        <w:rPr>
          <w:rFonts w:ascii="calibri" w:hAnsi="calibri" w:eastAsia="calibri" w:cs="calibri"/>
          <w:sz w:val="24"/>
          <w:szCs w:val="24"/>
          <w:b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to pewne modele prawdziwego życia - które okazuje się, paradoksalnie, tym ciekawsze, im bardziej jest fikcją. W końcu, czyż nie ciesz się niekończącą się popularnością zabawa "w dom"?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domki dla lalek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nie teraz mogą narzekać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z tą popularnością to jest zapewne coraz gorzej. Tym jednak lepiej dla części z Was, bowiem promocje na domki dla lalek mają zapewne coś wspólnego z tym, że zamiast tego rodzaju modelowania świata dorosłych, którymi dzieci przecież pragną zostać czym szybciej, wybierane są światy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czy inaczej - vintage!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apki, tablety, smartfony i gry na nie. Więc jeśli interesuje Was - jako dorosłych, rodziców, wujków, ciocie, itd., kupienie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domku dla lalek</w:t>
      </w:r>
      <w:r>
        <w:rPr>
          <w:rFonts w:ascii="calibri" w:hAnsi="calibri" w:eastAsia="calibri" w:cs="calibri"/>
          <w:sz w:val="24"/>
          <w:szCs w:val="24"/>
        </w:rPr>
        <w:t xml:space="preserve"> jako pewno rodzaju ciekawego anachronizmu dla dziecka, to skorzystajcie z tych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i może coś się odmieni w zainteresowaniach małej osoby obdarowanej!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omki_dla_lalek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2026-02-26T17:34:33+01:00</dcterms:created>
  <dcterms:modified xsi:type="dcterms:W3CDTF">2026-02-26T17:34:33+01:00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