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indukcyjne - duży dla dużej rodziny!</w:t>
      </w:r>
    </w:p>
    <w:p>
      <w:pPr>
        <w:spacing w:before="0" w:after="500" w:line="264" w:lineRule="auto"/>
      </w:pPr>
      <w:r>
        <w:rPr>
          <w:rFonts w:ascii="calibri" w:hAnsi="calibri" w:eastAsia="calibri" w:cs="calibri"/>
          <w:sz w:val="36"/>
          <w:szCs w:val="36"/>
          <w:b/>
        </w:rPr>
        <w:t xml:space="preserve">Ważne jest, by wybrać odpowiedni rozmiar. Single potrzebują mniejszego czajnika.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Czajniki indukcyjne różnych producentów</w:t>
      </w:r>
    </w:p>
    <w:p>
      <w:pPr>
        <w:spacing w:before="0" w:after="300"/>
      </w:pPr>
      <w:r>
        <w:rPr>
          <w:rFonts w:ascii="calibri" w:hAnsi="calibri" w:eastAsia="calibri" w:cs="calibri"/>
          <w:sz w:val="24"/>
          <w:szCs w:val="24"/>
          <w:b/>
        </w:rPr>
        <w:t xml:space="preserve">Czajniki indukcyjne</w:t>
      </w:r>
      <w:r>
        <w:rPr>
          <w:rFonts w:ascii="calibri" w:hAnsi="calibri" w:eastAsia="calibri" w:cs="calibri"/>
          <w:sz w:val="24"/>
          <w:szCs w:val="24"/>
        </w:rPr>
        <w:t xml:space="preserve"> mają dużą rzeszę zwolenników z uwagi na swój klasyczny wygląd i starodawny urok. Świst gwizdka jest bez wątpienia naprawdę piękny i uroczy, dlatego wiele osób woli go nie nie używać, pozostając przy rozwiązaniach wciąż nowoczesnych, ale nie tak bardzo jak czajnik elektryczny.</w:t>
      </w:r>
    </w:p>
    <w:p>
      <w:pPr>
        <w:spacing w:before="0" w:after="500" w:line="264" w:lineRule="auto"/>
      </w:pPr>
      <w:r>
        <w:rPr>
          <w:rFonts w:ascii="calibri" w:hAnsi="calibri" w:eastAsia="calibri" w:cs="calibri"/>
          <w:sz w:val="36"/>
          <w:szCs w:val="36"/>
          <w:b/>
        </w:rPr>
        <w:t xml:space="preserve">Alda, Garneczki, Emalia Olkusz... Wszystko dla miłośników herbaty!</w:t>
      </w:r>
    </w:p>
    <w:p>
      <w:pPr>
        <w:spacing w:before="0" w:after="300"/>
      </w:pPr>
    </w:p>
    <w:p>
      <w:r>
        <w:rPr>
          <w:rFonts w:ascii="calibri" w:hAnsi="calibri" w:eastAsia="calibri" w:cs="calibri"/>
          <w:sz w:val="24"/>
          <w:szCs w:val="24"/>
        </w:rPr>
        <w:t xml:space="preserve">Odpowiednie </w:t>
      </w:r>
      <w:r>
        <w:rPr>
          <w:rFonts w:ascii="calibri" w:hAnsi="calibri" w:eastAsia="calibri" w:cs="calibri"/>
          <w:sz w:val="24"/>
          <w:szCs w:val="24"/>
          <w:i/>
          <w:iCs/>
        </w:rPr>
        <w:t xml:space="preserve">czajniki indukcyjne</w:t>
      </w:r>
      <w:r>
        <w:rPr>
          <w:rFonts w:ascii="calibri" w:hAnsi="calibri" w:eastAsia="calibri" w:cs="calibri"/>
          <w:sz w:val="24"/>
          <w:szCs w:val="24"/>
        </w:rPr>
        <w:t xml:space="preserve"> pozwolą na relaks z kubkiem herbaty w ulubionym fotelu, tak by w pełni oddać się uroczym chwilom relaksu.</w:t>
      </w:r>
    </w:p>
    <w:p>
      <w:pPr>
        <w:spacing w:before="0" w:after="500" w:line="264" w:lineRule="auto"/>
      </w:pPr>
      <w:r>
        <w:rPr>
          <w:rFonts w:ascii="calibri" w:hAnsi="calibri" w:eastAsia="calibri" w:cs="calibri"/>
          <w:sz w:val="36"/>
          <w:szCs w:val="36"/>
          <w:b/>
        </w:rPr>
        <w:t xml:space="preserve">Czajniki indukcyjne jako sposób na relaks! </w:t>
      </w:r>
    </w:p>
    <w:p>
      <w:pPr>
        <w:spacing w:before="0" w:after="300"/>
      </w:pPr>
    </w:p>
    <w:p>
      <w:r>
        <w:rPr>
          <w:rFonts w:ascii="calibri" w:hAnsi="calibri" w:eastAsia="calibri" w:cs="calibri"/>
          <w:sz w:val="24"/>
          <w:szCs w:val="24"/>
        </w:rPr>
        <w:t xml:space="preserve">Na Ceneo są przeróżne</w:t>
      </w:r>
      <w:hyperlink r:id="rId7" w:history="1">
        <w:r>
          <w:rPr>
            <w:rFonts w:ascii="calibri" w:hAnsi="calibri" w:eastAsia="calibri" w:cs="calibri"/>
            <w:color w:val="0000FF"/>
            <w:sz w:val="24"/>
            <w:szCs w:val="24"/>
            <w:u w:val="single"/>
          </w:rPr>
          <w:t xml:space="preserve"> czajniki indukcyjne</w:t>
        </w:r>
      </w:hyperlink>
      <w:r>
        <w:rPr>
          <w:rFonts w:ascii="calibri" w:hAnsi="calibri" w:eastAsia="calibri" w:cs="calibri"/>
          <w:sz w:val="24"/>
          <w:szCs w:val="24"/>
        </w:rPr>
        <w:t xml:space="preserve"> w rozmaitych wzorach i kolorach, co sprawia, że każdy może znaleźć produkt dostosowany do swoich potrzeb. Dodatkowo można w prosty sposób wpasować go do przestrzeni swojego domu. Wybierając czajniki indukcyjne, warto zwrócić uwagę na to, czy nadają się one faktycznie do kuchni indukcyjnych. Marnotrawstwom pieniędzy jest wybranie zakup czajnika, który nie będzie wychwytywane przez kuchnię indukcyjną. Dlatego też trzeba uważać i wybrać taką opcję, która będzie dopasowana do posiadanej przez nas kuchenki bądź płyty.</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na co warto zwrócić dodatkowo uwagę to fakt, jaką pojemność mają czajniki indukcyjne. W przypadku dużej rodziny nie sprawdzi się malutki czajniczek.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ajniki/Indukcja:Tak.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2026-02-26T14:23:28+01:00</dcterms:created>
  <dcterms:modified xsi:type="dcterms:W3CDTF">2026-02-26T14:23:28+01:00</dcterms:modified>
</cp:coreProperties>
</file>

<file path=docProps/custom.xml><?xml version="1.0" encoding="utf-8"?>
<Properties xmlns="http://schemas.openxmlformats.org/officeDocument/2006/custom-properties" xmlns:vt="http://schemas.openxmlformats.org/officeDocument/2006/docPropsVTypes"/>
</file>