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S8 6,2 cala - jakość i klasa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znaleźć markę, która cieszyłaby się taką popularnością jak seria smartfonów od koreańskiego producenta. Pierwsze Galaxy zadebiutowały już dobrych kilka lat temu, udowadniając, że są solidnymi konkurentami dla iPhone'ów i innych wysokobudżetowych produktów o parametrach mocno zbliżonych do tych, które reprezentują tańsze modele Samsunga.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Galaxy S8 6,2 cala: solidny reprezentant swojej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Sława serii nie bierze się znikąd: stosunkowo niska cena przy naprawdę dobrej jakości wykonania jest nader atrakcyjna dla użytkowników. Jeden z modeli z 2018 roku,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S8 6,2 cala</w:t>
      </w:r>
      <w:r>
        <w:rPr>
          <w:rFonts w:ascii="calibri" w:hAnsi="calibri" w:eastAsia="calibri" w:cs="calibri"/>
          <w:sz w:val="24"/>
          <w:szCs w:val="24"/>
        </w:rPr>
        <w:t xml:space="preserve">, ma duży ekran, który świetnie leży w ręce pomimo sporej przekątnej. Plusy? Dzięki dużemu ekranowi łatwo oglądać na telefonie filmy, seriale czy surfować po sieci bez zmartwienia, że coś przypadkiem klikniemy i będziemy później żałować, bo zaatakują nas zewsząd losowe reklamy.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parametry Samsunga Galaxy S8 6,2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ekran to tylko jedna z zalet nowego produktu spod szyldu Samsunga. Procesora w tym przypadku to ośmiordzeniowy Exynos 8895.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S8 6,2 cala</w:t>
      </w:r>
      <w:r>
        <w:rPr>
          <w:rFonts w:ascii="calibri" w:hAnsi="calibri" w:eastAsia="calibri" w:cs="calibri"/>
          <w:sz w:val="24"/>
          <w:szCs w:val="24"/>
        </w:rPr>
        <w:t xml:space="preserve"> jest napędzany przez wciąż poddawany aktualizacjom Android 7.0 Nougat. 4 GB to minimalna pamięć smartfona w podstawowej wersji, a pamięć wbudowana sięga do 64 GB. Rozdzielczość aparatu fotograficznego z tyłu telefonu to 12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https://www.ceneo.pl/Smartfony/Popularne_modele:Samsung_Galaxy_S8/Przekatna_ekranu:6_2_cala.htm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opularne_modele:Samsung_Galaxy_S8/Przekatna_ekranu:6_2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2026-06-17T09:50:23+02:00</dcterms:created>
  <dcterms:modified xsi:type="dcterms:W3CDTF">2026-06-17T09:50:23+02:00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