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Mapy ścienne na Ceneo.pl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Uwielbiasz podróże lub jesteś studentem geografii? Kup mapy ścienne na Ceneo.pl!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Mapy ścienne na Ceneo.pl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Jeśli uwielbiasz podróżować 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mapy ścienne Ceneo.pl</w:t>
        </w:r>
      </w:hyperlink>
      <w:r>
        <w:rPr>
          <w:rFonts w:ascii="calibri" w:hAnsi="calibri" w:eastAsia="calibri" w:cs="calibri"/>
          <w:sz w:val="24"/>
          <w:szCs w:val="24"/>
        </w:rPr>
        <w:t xml:space="preserve"> idealnie sprawdzą się zarówno dla Ciebie jak i do pokoju nastolatka, który potrzebuje zachęty do nauki geografii oraz zaszczepić w nim ciekawość świata. Na stronie Ceneo znajdą Państwo szeroki wybór map, zarówno całego świata jak również poszczególnych części jedne z popularniejszych to mapy kontynentów Europa, Azja, Afryka, Ameryka Południowa, Ameryka Północna, Australia, a także konkretnych miast oraz państw. Kiedy planujesz swoją podróż mapa przyda się w dokładnym przygotowaniu podróży. Świetnie sprawdzi się również jako efektowny element wnętrza.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Mapy ścienne jako element edukacyjny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Jesteś studentem lub uczniem? Naucz się geografii w prosty sposób dzięki zakupowi </w:t>
      </w:r>
      <w:r>
        <w:rPr>
          <w:rFonts w:ascii="calibri" w:hAnsi="calibri" w:eastAsia="calibri" w:cs="calibri"/>
          <w:sz w:val="24"/>
          <w:szCs w:val="24"/>
          <w:b/>
        </w:rPr>
        <w:t xml:space="preserve">mapy ścienne na Ceneo.pl</w:t>
      </w:r>
      <w:r>
        <w:rPr>
          <w:rFonts w:ascii="calibri" w:hAnsi="calibri" w:eastAsia="calibri" w:cs="calibri"/>
          <w:sz w:val="24"/>
          <w:szCs w:val="24"/>
        </w:rPr>
        <w:t xml:space="preserve">. W łatwy sposób przyswoisz stolice krajów, rozpoznasz flagi Państw oraz dowiesz się jakie jest rozmieszczenie szlaków górskich czy mórz i oceanów. Oferujemy mapy ścienne takich producentów jak National Geographic, Stiefel, Meridian i B2B Partner. Zapraszamy do zapoznania się z nasza ofertą na Ceneo już dziś!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s://www.ceneo.pl/Mapy_scienne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2025-04-11T16:18:29+02:00</dcterms:created>
  <dcterms:modified xsi:type="dcterms:W3CDTF">2025-04-11T16:18:29+02:00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