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" ContentType="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Szampony do włosów Matrix - idealne na każdą porę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Lato to czas wielu wyzwań - także dla naszych włosów, które są szczególnie narażone na działanie słońca. W czasie upałów &lt;strong&gt;szampony do włosów Matrix&lt;/strong&gt; zapewnią każdej fryzurze długotrwałą ochronę!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Szampony do włosów Matrix - ochrona o każdej porze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szampony do włosów Matrix?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za zmieniającymi się porami roku nasze włosy narażone są na różnorodne warunki - od siarczystych mrozów przez lejący się z nieba żar. Niestety, tak duża różnorodność temperatur nie zawsze jest dobra dla naszych fryzur. Deszcze, śniegi, upały czy prażące promienie słońca mogą sprawić, że zaczniemy zauważać u siebie pojawianie się rozdwojonych końcówek, przesuszonych kosmyków czy wręcz przeciwnie - przetłuszczonych włosów. Niezależnie od problemu, z jakim mamy do czynienia, możemy mieć jednak pewność,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szampony do włosów Matrix</w:t>
      </w:r>
      <w:r>
        <w:rPr>
          <w:rFonts w:ascii="calibri" w:hAnsi="calibri" w:eastAsia="calibri" w:cs="calibri"/>
          <w:sz w:val="24"/>
          <w:szCs w:val="24"/>
        </w:rPr>
        <w:t xml:space="preserve"> poradzą sobie z tymi kłopotami doskonale!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10px; height:45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szampony do włosów Matrix, by nie przepłacić?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wszechobecnej sieci najłatwiej złożyć zamówienie przez internet. Warto jednak wyszukać sklep, w którym </w:t>
      </w:r>
      <w:r>
        <w:rPr>
          <w:rFonts w:ascii="calibri" w:hAnsi="calibri" w:eastAsia="calibri" w:cs="calibri"/>
          <w:sz w:val="24"/>
          <w:szCs w:val="24"/>
          <w:b/>
        </w:rPr>
        <w:t xml:space="preserve">szampony do włosów Matrix</w:t>
      </w:r>
      <w:r>
        <w:rPr>
          <w:rFonts w:ascii="calibri" w:hAnsi="calibri" w:eastAsia="calibri" w:cs="calibri"/>
          <w:sz w:val="24"/>
          <w:szCs w:val="24"/>
        </w:rPr>
        <w:t xml:space="preserve"> mają korzystną cenę. W tych poszukiwaniach pomóc może portal Ceneo.pl, gdzie porównasz oferty dziesiątek sprzedawców z całego polskiego Internetu. Dzięki temu już kilkoma kliknięciami zdobędziesz swój wymarzony produkt, który zostanie wysłany wprost pod wskazany przez Ciebie adres! Sprawdź sam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https://www.ceneo.pl/Szampony_do_wlosow/p:Matrix.htm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"/><Relationship Id="rId8" Type="http://schemas.openxmlformats.org/officeDocument/2006/relationships/hyperlink" Target="https://www.ceneo.pl/Szampony_do_wlosow/p:Matri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2026-08-22T15:54:13+02:00</dcterms:created>
  <dcterms:modified xsi:type="dcterms:W3CDTF">2026-08-22T15:54:13+02:00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