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i opakowania próżniowe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ze sprzątaniem szafy? Jak poprawnie i szybko spakować walizkę? I czym w ogóle są worki i opakowania próżniowe?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 miejsca!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zdarzyło się tak, że wydawało Ci się, że masz za dużo... czegokolwiek? Miejsce do przechowywania zawsze kończy się za szybko, zawsze go brakuje i zawsze przydałoby się więcej. Akcesoria które pomogą rozwiązać ten problem,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worki i opakowania próżniowe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Dość niepozorne - a jak przydatne!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Worki i opakowania próżniowe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worki i opakowania próżniowe</w:t>
      </w:r>
      <w:r>
        <w:rPr>
          <w:rFonts w:ascii="calibri" w:hAnsi="calibri" w:eastAsia="calibri" w:cs="calibri"/>
          <w:sz w:val="24"/>
          <w:szCs w:val="24"/>
        </w:rPr>
        <w:t xml:space="preserve"> dostępne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 działają na zasadzie zmniejszania ich objętości, poprzez szczelne zamknięcie i odessanie z nich powietrza. Dzięki temu dopasowują się one do kształtu spakowanych przedmiotów. Można więc schować w nich warzywa i owoce, zachowując ich świeżość, albo... wiele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w kuchni, szafie i walizce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</w:t>
      </w:r>
      <w:r>
        <w:rPr>
          <w:rFonts w:ascii="calibri" w:hAnsi="calibri" w:eastAsia="calibri" w:cs="calibri"/>
          <w:sz w:val="24"/>
          <w:szCs w:val="24"/>
          <w:b/>
        </w:rPr>
        <w:t xml:space="preserve">worki i opakowania próżniowe na Ceneo.pl</w:t>
      </w:r>
      <w:r>
        <w:rPr>
          <w:rFonts w:ascii="calibri" w:hAnsi="calibri" w:eastAsia="calibri" w:cs="calibri"/>
          <w:sz w:val="24"/>
          <w:szCs w:val="24"/>
        </w:rPr>
        <w:t xml:space="preserve"> można dostać w różnych rozmiarach, można stosować je do produktów różnego rodzaju. Od wspomnianych już warzyw, czy innych produktów spożywczych, co zapewni przedłużenie świeżości; przez odzież, ręczniki i pościel w szafie, zwiększając tym samym wolną przestrzeń; aż do... pakowania się w podróż. Dzięki zastosowaniu w walizce worków próżniowych - pakowanie się przestaje być problemem. Zdecydowanie warto przemyśleć więc tę opcję. Zwłaszcza, że zalet takiego rozwiązania jest mnóstwo!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orki_i_opakowania_prozn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2026-02-14T08:42:42+01:00</dcterms:created>
  <dcterms:modified xsi:type="dcterms:W3CDTF">2026-02-14T08:42:42+01:00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