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Mokasyny męskie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Mokasyny męskie - jak i damskie - to jedne z wygodniejszych butów! Można wystylizować je na różne sposoby, nosić na różne okazje. Co w nich takiego wyjątkowego?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Mokasyny męskie -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Moda jest ważna dla każdego mężczyzny. Dawno minęły już czasy, kiedy była ona domeną kobiet i tylko ich dotyczyła. Teraz każdy, niezależnie od płci, lubi dobrze wyglądać i dba o to, by ubrania i buty które nabywa były nie tylko na czasie, ale także odznaczały się uniwersalnością i wygodą przy noszeniu. Takie właśnie są </w:t>
      </w:r>
      <w:r>
        <w:rPr>
          <w:rFonts w:ascii="calibri" w:hAnsi="calibri" w:eastAsia="calibri" w:cs="calibri"/>
          <w:sz w:val="24"/>
          <w:szCs w:val="24"/>
          <w:b/>
        </w:rPr>
        <w:t xml:space="preserve">mokasyny męskie od Ceneo.pl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Skąd w ogóle mokasyny?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rodzaj obuwia pochodzi od... indiańskich butów! Były one tradycyjnym obuwiem Indian, a ich nazwa, pochodząca od języka algonkińskiego, oznacza po prost "but" lub "obuwie". Typowe mokasyny były głównie butami męskimi, wykonanymi z delikatnych i miękkich skór, bez jakiegokolwiek obcasa, sznurówek czy cholewek. Były więc bardzo wygodne. Dokładnie jak współczesne buty, jak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mokasyny męskie od Ceneo.pl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Mokasyny męskie - modne i wygodne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Mokasyny to jedne z wygodniejszych butów, jakie można sobie wyobrazić. Lekkie tak, że nie czuć ich praktycznie wcale na stopach. Są równocześnie stylowe i casualowe. Pasują do wielu stylizacji. Można do nich nosić grubsze skarpety sportowe - wtedy ubiór wygląda bardziej "na luzie", a także dobrać dzianinowe, cienkie skarpetki, aby utrzymać elegancki charakter stylizacji. To super wybór i do garnituru i do... jeansów!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Mokasyny męskie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czekają na fanów mody i wygody.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Mokasyny_mesk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2026-08-22T15:48:53+02:00</dcterms:created>
  <dcterms:modified xsi:type="dcterms:W3CDTF">2026-08-22T15:48:53+02:00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