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Mokasyny męskie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Mokasyny męskie - jak i damskie - to jedne z wygodniejszych butów! Można wystylizować je na różne sposoby, nosić na różne okazje. Co w nich takiego wyjątkowego?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Mokasyny męskie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jest ważna dla każdego mężczyzny. Dawno minęły już czasy, kiedy była ona domeną kobiet i tylko ich dotyczyła. Teraz każdy, niezależnie od płci, lubi dobrze wyglądać i dba o to, by ubrania i buty które nabywa były nie tylko na czasie, ale także odznaczały się uniwersalnością i wygodą przy noszeniu. Takie właśnie są </w:t>
      </w:r>
      <w:r>
        <w:rPr>
          <w:rFonts w:ascii="calibri" w:hAnsi="calibri" w:eastAsia="calibri" w:cs="calibri"/>
          <w:sz w:val="24"/>
          <w:szCs w:val="24"/>
          <w:b/>
        </w:rPr>
        <w:t xml:space="preserve">mokasyny męskie od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w ogóle mokasyny?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obuwia pochodzi od... indiańskich butów! Były one tradycyjnym obuwiem Indian, a ich nazwa, pochodząca od języka algonkińskiego, oznacza po prost "but" lub "obuwie". Typowe mokasyny były głównie butami męskimi, wykonanymi z delikatnych i miękkich skór, bez jakiegokolwiek obcasa, sznurówek czy cholewek. Były więc bardzo wygodne. Dokładnie jak współczesne buty,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mokasyny męskie od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Mokasyny męskie - modne i wygodne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Mokasyny to jedne z wygodniejszych butów, jakie można sobie wyobrazić. Lekkie tak, że nie czuć ich praktycznie wcale na stopach. Są równocześnie stylowe i casualowe. Pasują do wielu stylizacji. Można do nich nosić grubsze skarpety sportowe - wtedy ubiór wygląda bardziej "na luzie", a także dobrać dzianinowe, cienkie skarpetki, aby utrzymać elegancki charakter stylizacji. To super wybór i do garnituru i do... jeansów!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Mokasyny męskie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czekają na fanów mody i wygody.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okasyny_me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2026-10-23T11:41:34+02:00</dcterms:created>
  <dcterms:modified xsi:type="dcterms:W3CDTF">2026-10-23T11:41:34+02:00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