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Stelaże i elementy podtynkowe baterii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Znalezienie idealnych elementów instalacji do łazienki często przysparza wielu problemów. Ich rozwiązaniem mogą być &lt;strong&gt;stelaże i elementy podtynkowe baterii na Ceneo.pl&lt;/strong&gt;.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 na małą łazienkę? Stelaże i elementy podtynkowe baterii na Ceneo.pl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Urządzenie niewielkiej łazienki często okazuje się wielkim wyzwaniem nawet dla fachowców z doświadczeniem. W środku musi się przecież zmieścić wiele urządzeń, bez których nie wyobrażamy sobie życia. Kiedy każdy centymetr wolnego miejsca jest na wagę złota, doskonałym pomysłem mogą być </w:t>
      </w:r>
      <w:r>
        <w:rPr>
          <w:rFonts w:ascii="calibri" w:hAnsi="calibri" w:eastAsia="calibri" w:cs="calibri"/>
          <w:sz w:val="24"/>
          <w:szCs w:val="24"/>
          <w:b/>
        </w:rPr>
        <w:t xml:space="preserve">stelaże i elementy podtynkowe baterii</w:t>
      </w:r>
      <w:r>
        <w:rPr>
          <w:rFonts w:ascii="calibri" w:hAnsi="calibri" w:eastAsia="calibri" w:cs="calibri"/>
          <w:sz w:val="24"/>
          <w:szCs w:val="24"/>
        </w:rPr>
        <w:t xml:space="preserve">, które znajdziesz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. Te części instalacji nigdy nie będą szpecić projektu naszej łazienki - montowane są pod glazurą, dzięki czemu nie zajmują cennej przestrzeni. Co więcej, to niezwykle higieniczne rozwiązanie.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Stelaże i elementy podtynkowe baterii</w:t>
      </w:r>
      <w:r>
        <w:rPr>
          <w:rFonts w:ascii="calibri" w:hAnsi="calibri" w:eastAsia="calibri" w:cs="calibri"/>
          <w:sz w:val="24"/>
          <w:szCs w:val="24"/>
        </w:rPr>
        <w:t xml:space="preserve"> nie zbierają bowiem brudu ani zanieczyszczeń. Nie trzeba się zatem martwić o niebezpieczne mikroby!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Części do instalacji - gdzie kupić, jak dobrać?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nie wiesz, gdzie szybko i korzystnie kupisz wyposażenie do swojej wymarzonej łazienki, podpowiadamy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stelaże i elementy podtynkowe baterii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dostępne w dziesiątkach różnych egzemplarzy, dopasowanych do potrzeb klientów. Co więcej, jeszcze przed zakupem możesz szybko i wygodnie sprawdzić i porównać ceny wybranych przez siebie produktów, dzięki czemu masz pewność, że skorzystasz z najlepszej oferty.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telaze_i_elementy_podtynkowe_bat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2026-10-17T08:09:32+02:00</dcterms:created>
  <dcterms:modified xsi:type="dcterms:W3CDTF">2026-10-17T08:09:32+02:00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