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Laptopy do 2500 -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nad zakupem sprzętu i masz ograniczone możliwości finansowe, warto przejrzeć pewne zestawienia dostępne w Internecie, aby być pewnym, że dobrze wybrałeś. My dziś polecamy dobry ranking laptopów do 2500 zł, który na pewno pomoże Ci się zdecydować.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Przenośne komputery są teraz częściej wybierane niż te stacjonarne. W erze, gdzie docenia się mobilność, ludzie są w ciągłym biegu a pracę często zabierają do domu, laptopy stały się wynalazkiem bardzo ułatwiającym życie. Sprawdźcie prezentowane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laptopy do 2500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, który pomoże Ci wybrać dobry sprzęt i nie przepłacić.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Laptopy do 2500 - ranking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sprzętu potrzebują "zwykli" ludzie, którzy nie mają tak dużej wiedzy na temat sprzętu informatycznego. Dlatego takie rankingi są bardzo pomocne w wyborze odpowiednich urządzeń. Możliwość sprawdzenia opinii o danym komputerze, sprawdzenia ceny w kilku sklepach, aby wybrać najniższą - to dodatkowe plusy. W rankingu laptopów do 2500 zł, który Państwu prezentujemy, przedstawiono obiektywnie najczęściej wybierane oraz najlepiej oceniane sprzęty właśnie do tej kwoty. W rankingu tym, znalazły się między innymi:</w:t>
      </w:r>
    </w:p>
    <w:p>
      <w:r>
        <w:rPr>
          <w:rFonts w:ascii="calibri" w:hAnsi="calibri" w:eastAsia="calibri" w:cs="calibri"/>
          <w:sz w:val="24"/>
          <w:szCs w:val="24"/>
        </w:rPr>
        <w:t xml:space="preserve">- Laptop Lenovo Ideapad 510-15IKB (80SV0104PB),</w:t>
      </w:r>
    </w:p>
    <w:p>
      <w:r>
        <w:rPr>
          <w:rFonts w:ascii="calibri" w:hAnsi="calibri" w:eastAsia="calibri" w:cs="calibri"/>
          <w:sz w:val="24"/>
          <w:szCs w:val="24"/>
        </w:rPr>
        <w:t xml:space="preserve">- Laptop Lenovo Ideapad 320-15ISK (80XH00K6PB),</w:t>
      </w:r>
    </w:p>
    <w:p>
      <w:r>
        <w:rPr>
          <w:rFonts w:ascii="calibri" w:hAnsi="calibri" w:eastAsia="calibri" w:cs="calibri"/>
          <w:sz w:val="24"/>
          <w:szCs w:val="24"/>
        </w:rPr>
        <w:t xml:space="preserve">- Laptop Asus R558UQ (R558UQ-DM513T),</w:t>
      </w:r>
    </w:p>
    <w:p>
      <w:r>
        <w:rPr>
          <w:rFonts w:ascii="calibri" w:hAnsi="calibri" w:eastAsia="calibri" w:cs="calibri"/>
          <w:sz w:val="24"/>
          <w:szCs w:val="24"/>
        </w:rPr>
        <w:t xml:space="preserve">- Laptop Lenovo Ideapad 320S-14 (80X400A3PB),</w:t>
      </w:r>
    </w:p>
    <w:p>
      <w:r>
        <w:rPr>
          <w:rFonts w:ascii="calibri" w:hAnsi="calibri" w:eastAsia="calibri" w:cs="calibri"/>
          <w:sz w:val="24"/>
          <w:szCs w:val="24"/>
        </w:rPr>
        <w:t xml:space="preserve">oraz 6 innych modeli.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możesz się dowiedzieć?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Widać na pierwszy rzut oka, że w zestawieniu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laptopy do 2500 ranking</w:t>
      </w: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</w:rPr>
        <w:t xml:space="preserve"> królują komputery od Lenovo. Na 10 pozycji, aż 6 to sprzęt tej firmy. Poza tym, w zestawieniu tym przeczytacie rady czym kierować się kupując sprzęt - nie musicie koniecznie wybrać któryś z tych dziesięciu. Jest to duże ułatwienie, ale każdy ma jakieś priorytety, które dla nich musi spełniać laptop. I może okazać się, że akurat te tego nie mają. Są to jednak doskonałe sprzęty i warto im się przyjrzeć.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jeśli interesuje Cię zakup komputera przenośnego, sprawdź już dziś!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Laptopy do 2500 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laptopow-do-2500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2026-09-27T01:26:30+02:00</dcterms:created>
  <dcterms:modified xsi:type="dcterms:W3CDTF">2026-09-27T01:26:30+02:00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