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Prowansalskie meble do kuchni –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czym kojarzy nam się Prowansja? Ta bajkowa francuska kraina to częsty cel wypraw turystów. To także silna inspiracja sielskim stylem, który dobrze pasuje spokojnych i ciepłych wnętrz. Chcemy dziś skupić się nie na tym, co można w Prowansji zwiedzić, ale jak wprowadzić jej elementy do kuchni. Kluczem są meble do kuchni o odpowiednich cechach.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cechy mają prowansalskie meble do kuchni?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Ich kolorystyka utrzymana jest w jasnych tonach. Wpisują się tu biały, jasnoszary i barwy pastelowe: lawenda, pudrowy róż, jasnoniebieski i jasnozielony. Materiały? Drewno. Może wyzierać spod przetartej farby, jeśli czysty, sterylny klimat nam nie odpowiada. Będzie to pasowało do podłogi z desek, drewnianych parapetów czy belek na suficie. Co do detali: </w:t>
      </w:r>
      <w:r>
        <w:rPr>
          <w:rFonts w:ascii="calibri" w:hAnsi="calibri" w:eastAsia="calibri" w:cs="calibri"/>
          <w:sz w:val="24"/>
          <w:szCs w:val="24"/>
          <w:b/>
        </w:rPr>
        <w:t xml:space="preserve">meble do kuchni</w:t>
      </w:r>
      <w:r>
        <w:rPr>
          <w:rFonts w:ascii="calibri" w:hAnsi="calibri" w:eastAsia="calibri" w:cs="calibri"/>
          <w:sz w:val="24"/>
          <w:szCs w:val="24"/>
        </w:rPr>
        <w:t xml:space="preserve"> w stylu prowansalskim będą miały nóżki. Do tego zawiasy i uchwyty kute z żelaza. Czego zabraknie? Nadmiernych przeszkleń i ozdób.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Meble do kuchni – Ceneo.pl (przykłady)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Nim dokonamy zakupu, warto wykorzystać popularną porównywarkę, by sprawdzić, gdzie nasze wymarzone meble sprzedawane są najtaniej. Śliczne prowansalskie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meble do kuchni –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wyszukuje spośród najpopularniejszych w internecie. Wśród nich znajdą się te firmy jak Signal (stoły), Woodica (kredensy), Mile Maison (wyspy kuchenne), LAFORMA (krzesła).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Kuchnia_i_jadaln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2026-04-13T23:56:45+02:00</dcterms:created>
  <dcterms:modified xsi:type="dcterms:W3CDTF">2026-04-13T23:56:45+02:00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