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klocki Kraków - ceneolokalnie.pl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zastanawiasz się, gdzie w najbliższej okolicy znaleźć klocki Kraków - ceneolokalnie.pl Ci z tym pomoże. Zobacz, jakie mamy dla Ciebie rozwiązanie.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Klocki Kraków - ceneolokalnie.pl podpowiada, gdzie je znaleźć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wierzymy, że mógł tu trafić dorosły, który nigdy nie lubił bawić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klockami</w:t>
      </w:r>
      <w:r>
        <w:rPr>
          <w:rFonts w:ascii="calibri" w:hAnsi="calibri" w:eastAsia="calibri" w:cs="calibri"/>
          <w:sz w:val="24"/>
          <w:szCs w:val="24"/>
        </w:rPr>
        <w:t xml:space="preserve">. Wiecie, jak fajną są rozrywką, dlatego chcecie ją zapewnić też swoim dzieciom. Rozbudzić w nich kreatywność, rozwinąć twórcze myślenie, poczucie przestrzeni... A u najmłodszych wesprzeć sprawność motoryczną i rozwój psychofizyczny. Tak drobne zabawki, a na tyle aspektów wpływają - zadziwiające, prawda?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Klocki - zabawa nie tylko dla maluchów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Najpopularniejsze obecnie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klocki</w:t>
      </w:r>
      <w:r>
        <w:rPr>
          <w:rFonts w:ascii="calibri" w:hAnsi="calibri" w:eastAsia="calibri" w:cs="calibri"/>
          <w:sz w:val="24"/>
          <w:szCs w:val="24"/>
        </w:rPr>
        <w:t xml:space="preserve"> Lego to wytwory producentów wręcz prześcigających się w tworzeniu zestawów klocków nadążających za popkulturą i jej najnowszymi wytworami. Chcesz statku jak z Piratów z Karaibów? Albo międzygwiezdny wahadłowiec Sokół Milenium? Twoja córka marzy o disneyowskim zamku? To wszystko można dzięki takim klockom zbudować.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Klocki Kraków - gdzie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chcesz tracić czasu na samodzielne wyszukiwanie miejsca, gdzie znajdziesz interesujące Cię produkty, skorzystaj z geolokalizacyjnej porównywarki i filtru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klocki Kraków - ceneolokalnie.pl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lokalnie.pl/krakow/kloc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2026-06-17T13:03:07+02:00</dcterms:created>
  <dcterms:modified xsi:type="dcterms:W3CDTF">2026-06-17T13:03:07+02:00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