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konsola</w:t>
      </w:r>
    </w:p>
    <w:p>
      <w:pPr>
        <w:spacing w:before="0" w:after="500" w:line="264" w:lineRule="auto"/>
      </w:pPr>
      <w:r>
        <w:rPr>
          <w:rFonts w:ascii="calibri" w:hAnsi="calibri" w:eastAsia="calibri" w:cs="calibri"/>
          <w:sz w:val="36"/>
          <w:szCs w:val="36"/>
          <w:b/>
        </w:rPr>
        <w:t xml:space="preserve">Masz nie wiele pieniędzy na konsole do gier? Chcesz znaleźć tańszą alternatywę dla swojego komputera? Promocje konsola to idealne rozwiązanie za niską cenę. Konsola do gier to idealny wybór dla każego gracza.</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Promocje konsola - idealny wybór dla profesjonalnego gracza</w:t>
      </w:r>
    </w:p>
    <w:p>
      <w:pPr>
        <w:spacing w:before="0" w:after="300"/>
      </w:pPr>
      <w:r>
        <w:rPr>
          <w:rFonts w:ascii="calibri" w:hAnsi="calibri" w:eastAsia="calibri" w:cs="calibri"/>
          <w:sz w:val="24"/>
          <w:szCs w:val="24"/>
        </w:rPr>
        <w:t xml:space="preserve">Dlaczego </w:t>
      </w:r>
      <w:r>
        <w:rPr>
          <w:rFonts w:ascii="calibri" w:hAnsi="calibri" w:eastAsia="calibri" w:cs="calibri"/>
          <w:sz w:val="24"/>
          <w:szCs w:val="24"/>
          <w:b/>
        </w:rPr>
        <w:t xml:space="preserve">konsola</w:t>
      </w:r>
      <w:r>
        <w:rPr>
          <w:rFonts w:ascii="calibri" w:hAnsi="calibri" w:eastAsia="calibri" w:cs="calibri"/>
          <w:sz w:val="24"/>
          <w:szCs w:val="24"/>
        </w:rPr>
        <w:t xml:space="preserve"> do gier to lepsze rozwiązanie niż komputer? Jest wiele różnic, które wpływają na poprawę jakości gry w przypadku konsoli do gier. Po pierwsze możemy być pewny, że grę zakupioną na konsolę bez problemu odpalimy - oczywiście bez zbędnej instalacji. Dodatkowo gra wyświetli się na naszym ekranie w najwyższej jakości. Nawet w przypadku wymagających gier konsola nie będzie się zacinać a wrażenia będą nie wiarygodnie dobre. Druga zaleta posiadania konsoli jest taka, że raz kupiona będzie z nami przez długie lata. Nie musimy wymieniać je podzespołów na nowsze, ponieważ każda konsole jest wyposażona w najnowsze oprogramowanie oraz elementy. </w:t>
      </w:r>
      <w:hyperlink r:id="rId7" w:history="1">
        <w:r>
          <w:rPr>
            <w:rFonts w:ascii="calibri" w:hAnsi="calibri" w:eastAsia="calibri" w:cs="calibri"/>
            <w:color w:val="0000FF"/>
            <w:sz w:val="24"/>
            <w:szCs w:val="24"/>
            <w:u w:val="single"/>
          </w:rPr>
          <w:t xml:space="preserve">Promocje konsola</w:t>
        </w:r>
      </w:hyperlink>
      <w:r>
        <w:rPr>
          <w:rFonts w:ascii="calibri" w:hAnsi="calibri" w:eastAsia="calibri" w:cs="calibri"/>
          <w:sz w:val="24"/>
          <w:szCs w:val="24"/>
        </w:rPr>
        <w:t xml:space="preserve"> to również dobra alternatywa dla użytkowników z mniejszymi zasobami portfela.</w:t>
      </w:r>
    </w:p>
    <w:p>
      <w:pPr>
        <w:spacing w:before="0" w:after="500" w:line="264" w:lineRule="auto"/>
      </w:pPr>
      <w:r>
        <w:rPr>
          <w:rFonts w:ascii="calibri" w:hAnsi="calibri" w:eastAsia="calibri" w:cs="calibri"/>
          <w:sz w:val="36"/>
          <w:szCs w:val="36"/>
          <w:b/>
        </w:rPr>
        <w:t xml:space="preserve">Konsola tańsza i lepsza od komputerów.</w:t>
      </w:r>
    </w:p>
    <w:p>
      <w:pPr>
        <w:spacing w:before="0" w:after="300"/>
      </w:pPr>
      <w:r>
        <w:rPr>
          <w:rFonts w:ascii="calibri" w:hAnsi="calibri" w:eastAsia="calibri" w:cs="calibri"/>
          <w:sz w:val="24"/>
          <w:szCs w:val="24"/>
        </w:rPr>
        <w:t xml:space="preserve">Kupując konsole do gier zapewniamy sobie, że nasza gra nigdy nam się nie zatrzyma podczas rozgrywki internetowej lub pojedynku z innym graczem. Profesjonalizm w przypadku </w:t>
      </w:r>
      <w:r>
        <w:rPr>
          <w:rFonts w:ascii="calibri" w:hAnsi="calibri" w:eastAsia="calibri" w:cs="calibri"/>
          <w:sz w:val="24"/>
          <w:szCs w:val="24"/>
          <w:b/>
        </w:rPr>
        <w:t xml:space="preserve">konsol</w:t>
      </w:r>
      <w:r>
        <w:rPr>
          <w:rFonts w:ascii="calibri" w:hAnsi="calibri" w:eastAsia="calibri" w:cs="calibri"/>
          <w:sz w:val="24"/>
          <w:szCs w:val="24"/>
        </w:rPr>
        <w:t xml:space="preserve"> do gier jest na najwyższym pułapie. Skoncentruj się na wygrywaniu aniżeli na podzespołach swojego komputera, który nie jest w stanie zapewnić wymagającym graczom płynności gry po kilku latach od jego zakupienia. Postaw na jakość i zacznij wygrywać częściej niż sobie o tym wyobrażałeś.</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nsole_do_g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2026-05-24T01:27:40+02:00</dcterms:created>
  <dcterms:modified xsi:type="dcterms:W3CDTF">2026-05-24T01:27:40+02:00</dcterms:modified>
</cp:coreProperties>
</file>

<file path=docProps/custom.xml><?xml version="1.0" encoding="utf-8"?>
<Properties xmlns="http://schemas.openxmlformats.org/officeDocument/2006/custom-properties" xmlns:vt="http://schemas.openxmlformats.org/officeDocument/2006/docPropsVTypes"/>
</file>