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3w1 sprawdź na Ceneo - praktyczne i funkcjonalne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idealnego wyposażenia dla swojego dziecka, to wózki 3w1 sprawdź na Ceneo. Będą doskonałym rozwiązaniem. Przede wszystkich funkcjonalność i praktyczność!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Spodziewasz się dziecka? Kompletujesz już pierwszą część wyprawki i zastanawiasz się nad odpowiednim pojazdem?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ózki 3w1 sprawdź na Ceneo</w:t>
      </w:r>
      <w:r>
        <w:rPr>
          <w:rFonts w:ascii="calibri" w:hAnsi="calibri" w:eastAsia="calibri" w:cs="calibri"/>
          <w:sz w:val="24"/>
          <w:szCs w:val="24"/>
        </w:rPr>
        <w:t xml:space="preserve">, charakteryzują się funkcjonalnością i praktycznością.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wzory i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Przyjście na świat dziecka to ważne i bardzo radosne wydarzenie. Wiąże się ono także z przygotowaniem i zakupem wielu produktów niezbędnych dla najmłodszych. Jest to między innymi przewijak, wanna, ubranka, buciki, naczynia, miejsce do spania, fotelik samochodowy czy wózek. Aktualnie w sklepach można znaleźć wiele produktów, z których bardzo trudno wybrać ten właściwy. Dobrym rozwiązaniem jest szukanie modeli wielofunkcyjnych, które będzie można modyfikować i dopasowywać do danej sytuacji. Do tej kategorii z pewnością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wózki 3w1</w:t>
      </w:r>
      <w:r>
        <w:rPr>
          <w:rFonts w:ascii="calibri" w:hAnsi="calibri" w:eastAsia="calibri" w:cs="calibri"/>
          <w:sz w:val="24"/>
          <w:szCs w:val="24"/>
        </w:rPr>
        <w:t xml:space="preserve">. W jednym produkcie masz aż trzy możliwości. Może to być wózek gondola, spacerówka oraz fotelik samochodowy. Warto sprawdzić je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Wózki 3w1 sprawdź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które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sklepach można znaleźć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wózków 3w1</w:t>
      </w:r>
      <w:r>
        <w:rPr>
          <w:rFonts w:ascii="calibri" w:hAnsi="calibri" w:eastAsia="calibri" w:cs="calibri"/>
          <w:sz w:val="24"/>
          <w:szCs w:val="24"/>
        </w:rPr>
        <w:t xml:space="preserve">, jednak trudno zdecydować się na jeden określony model.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na Ceneo</w:t>
      </w:r>
      <w:r>
        <w:rPr>
          <w:rFonts w:ascii="calibri" w:hAnsi="calibri" w:eastAsia="calibri" w:cs="calibri"/>
          <w:sz w:val="24"/>
          <w:szCs w:val="24"/>
        </w:rPr>
        <w:t xml:space="preserve">, gdzie można porównać ze sobą wiele modeli pod względem parametrów, ceny oraz opinii innych rodziców.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wozek-3w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2026-04-15T11:06:00+02:00</dcterms:created>
  <dcterms:modified xsi:type="dcterms:W3CDTF">2026-04-15T11:06:00+02:00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