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Zmywarki do zabudowy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zmywarki do zabudowy wybrać, by gwarantowały najczystsze naczynia i piękny wygląd w kuchni? -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AGD w zabudowie?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Remontując kuchnię lub zabierając się za jej aranżację po raz pierwszy, z pewnością stoisz przed trudnym wyborem między funkcjonalnością a designem. Niewątpliwie, modele, które odznaczają się doskonałymi parametrami, niekoniecznie wyglądają stylowo. W trosce o doskonały wygląd przestrzeni użytkowej, warto sprawdzić jakie </w:t>
      </w:r>
      <w:r>
        <w:rPr>
          <w:rFonts w:ascii="calibri" w:hAnsi="calibri" w:eastAsia="calibri" w:cs="calibri"/>
          <w:sz w:val="24"/>
          <w:szCs w:val="24"/>
          <w:b/>
        </w:rPr>
        <w:t xml:space="preserve">zmywarki do zabudowy - Ceneo.pl</w:t>
      </w:r>
      <w:r>
        <w:rPr>
          <w:rFonts w:ascii="calibri" w:hAnsi="calibri" w:eastAsia="calibri" w:cs="calibri"/>
          <w:sz w:val="24"/>
          <w:szCs w:val="24"/>
        </w:rPr>
        <w:t xml:space="preserve"> sprawdzą się najlepiej w domowym zaciszu.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zmywarki,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wyruszysz na zakupy, sprawdź dokładnie, jakie wymiary posiada Twoja wymarzona zabudowa. W szczególności jeśli zestaw ustawiłeś już w kuchni i potrzebujesz jedynie sprzętu RTV do wypełnienia całości zestawu. W zależności od preferencji, znajdziesz modele 60-centymetrowe lub 45-centymetrowe. Jeśli Twoje urządzenie jest niewymiarowe, trzeba będzie docinać poszczególne części na własną rękę.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Zabezpieczone zmywarki w zabudowie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Wysokiej jakości, designerskie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zmywarki do zabudowy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sprawdzają się w codziennym użytku i konserwacji. W odróżnieniu od laminowanych, metalowych powierzchni, są łatwe w konserwacji i nie niszczą się ani nie żółknieją jak metalowe osłonki. Zagwarantuje doskonałą jakość przez lata i zabezpieczy sprzęt przed uszkodzeniami. Już dziś zaprojektuj kuchnię swoich marzeń!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mywarki_do_zabu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2026-10-23T12:18:15+02:00</dcterms:created>
  <dcterms:modified xsi:type="dcterms:W3CDTF">2026-10-23T12:18:15+02:00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