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Foteliki samochodowe Axkid</w:t>
      </w:r>
    </w:p>
    <w:p>
      <w:pPr>
        <w:spacing w:before="0" w:after="500" w:line="264" w:lineRule="auto"/>
      </w:pPr>
      <w:r>
        <w:rPr>
          <w:rFonts w:ascii="calibri" w:hAnsi="calibri" w:eastAsia="calibri" w:cs="calibri"/>
          <w:sz w:val="36"/>
          <w:szCs w:val="36"/>
          <w:b/>
        </w:rPr>
        <w:t xml:space="preserve">O bezpieczeństwo dziecka należy dbać nawet w podróży. Pomogą w tym &lt;strong&gt;foteliki samochodowe Axkid&lt;/strong&gt;.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Foteliki samochodowe Axkid - bezpieczeństwo na każdej trasie</w:t>
      </w:r>
    </w:p>
    <w:p>
      <w:pPr>
        <w:spacing w:before="0" w:after="500" w:line="264" w:lineRule="auto"/>
      </w:pPr>
      <w:r>
        <w:rPr>
          <w:rFonts w:ascii="calibri" w:hAnsi="calibri" w:eastAsia="calibri" w:cs="calibri"/>
          <w:sz w:val="36"/>
          <w:szCs w:val="36"/>
          <w:b/>
        </w:rPr>
        <w:t xml:space="preserve">Dlaczego warto wybrać foteliki samochodowe Axkid?</w:t>
      </w:r>
    </w:p>
    <w:p>
      <w:pPr>
        <w:spacing w:before="0" w:after="300"/>
      </w:pPr>
      <w:r>
        <w:rPr>
          <w:rFonts w:ascii="calibri" w:hAnsi="calibri" w:eastAsia="calibri" w:cs="calibri"/>
          <w:sz w:val="24"/>
          <w:szCs w:val="24"/>
        </w:rPr>
        <w:t xml:space="preserve">Wraz z sezonem wakacyjnym coraz więcej rodzin rozpoczyna poszukiwania idealnych akcesoriów na podróż - w tym także tych, które mają zapewnić turystom bezpieczeństwo zarówno na trasie, jak i już po przyjeździe na miejsce docelowe. Każdy rodzic najbardziej będzie chciał tutaj zadbać o dobro swoich dzieci, które często mają problemy ze zniesieniem długiej podróży. Na szczęście nawet najbardziej wymagającym pociechom podróż mogą umilić </w:t>
      </w:r>
      <w:hyperlink r:id="rId7" w:history="1">
        <w:r>
          <w:rPr>
            <w:rFonts w:ascii="calibri" w:hAnsi="calibri" w:eastAsia="calibri" w:cs="calibri"/>
            <w:color w:val="0000FF"/>
            <w:sz w:val="24"/>
            <w:szCs w:val="24"/>
            <w:u w:val="single"/>
          </w:rPr>
          <w:t xml:space="preserve">foteliki samochodowe Axkid</w:t>
        </w:r>
      </w:hyperlink>
      <w:r>
        <w:rPr>
          <w:rFonts w:ascii="calibri" w:hAnsi="calibri" w:eastAsia="calibri" w:cs="calibri"/>
          <w:sz w:val="24"/>
          <w:szCs w:val="24"/>
        </w:rPr>
        <w:t xml:space="preserve">. Są one nie tylko bardzo wygodne, ale także zapewniają maluchom bezpieczeństwo niezależnie od okoliczności.</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foteliki samochodowe Axkid?</w:t>
      </w:r>
    </w:p>
    <w:p>
      <w:pPr>
        <w:spacing w:before="0" w:after="300"/>
      </w:pPr>
      <w:r>
        <w:rPr>
          <w:rFonts w:ascii="calibri" w:hAnsi="calibri" w:eastAsia="calibri" w:cs="calibri"/>
          <w:sz w:val="24"/>
          <w:szCs w:val="24"/>
        </w:rPr>
        <w:t xml:space="preserve">Nie ulega wątpliwości, że</w:t>
      </w:r>
      <w:r>
        <w:rPr>
          <w:rFonts w:ascii="calibri" w:hAnsi="calibri" w:eastAsia="calibri" w:cs="calibri"/>
          <w:sz w:val="24"/>
          <w:szCs w:val="24"/>
          <w:b/>
        </w:rPr>
        <w:t xml:space="preserve"> foteliki samochodowe Axkid</w:t>
      </w:r>
      <w:r>
        <w:rPr>
          <w:rFonts w:ascii="calibri" w:hAnsi="calibri" w:eastAsia="calibri" w:cs="calibri"/>
          <w:sz w:val="24"/>
          <w:szCs w:val="24"/>
        </w:rPr>
        <w:t xml:space="preserve"> wyróżniają się jakością na tle konkurencji. Wielu rodziców kupując siedziska dla swoich pociech zwraca jednak uwagę także na cenę tego gadżetu, wybierając nieco tańsze propozycje. Na szczęście produkty marki Axkid łączą w sobie dobre ceny z wysokim standardem wykonania, co sprawia, że są one oczywistym wyborem zarówno podczas długich, jak i krótkich podróży. Najlepsze ceny tych akcesoriów znajdziesz choćby na Ceneo.pl, gdzie czekają na Ciebie dziesiątki ich modeli!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Foteliki_samochodowe/p:Axkid_.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2026-06-17T06:48:23+02:00</dcterms:created>
  <dcterms:modified xsi:type="dcterms:W3CDTF">2026-06-17T06:48:23+02:00</dcterms:modified>
</cp:coreProperties>
</file>

<file path=docProps/custom.xml><?xml version="1.0" encoding="utf-8"?>
<Properties xmlns="http://schemas.openxmlformats.org/officeDocument/2006/custom-properties" xmlns:vt="http://schemas.openxmlformats.org/officeDocument/2006/docPropsVTypes"/>
</file>