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kuchni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jest sercem domu. To w niej przygotowuje się posiłki, które później wspólnie spożywane scalają rodzinę. Dobrze jest więc otaczać się przedmiotami i meblami do kuchni, które sprawiają, że dobrze czujesz się w tej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do kuchni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sposób na to, by kupować meble do kuchni oraz inne przedmioty w możliwie jak najniższych cenach. Mowa oczywiście o przedmiotach nowych. Korzystając z porównywarek cen i wyszukiwarek modeli, można tego dokonać bez nadwyrężania kieszeni i przekazywania całych oszczędności na ten jeden upragniony przedmiot. Lub zestaw przedmiotów, kiedy mówimy o meblach. Pewnie już wiesz, o której porównywarce cen mowa.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kuchni - ceneo.pl</w:t>
      </w:r>
      <w:r>
        <w:rPr>
          <w:rFonts w:ascii="calibri" w:hAnsi="calibri" w:eastAsia="calibri" w:cs="calibri"/>
          <w:sz w:val="24"/>
          <w:szCs w:val="24"/>
        </w:rPr>
        <w:t xml:space="preserve">. Nigdzie indziej nie znajdziesz większego i bardziej rzetelnego zbioru.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do kuchni - ceneo.pl</w:t>
      </w:r>
      <w:r>
        <w:rPr>
          <w:rFonts w:ascii="calibri" w:hAnsi="calibri" w:eastAsia="calibri" w:cs="calibri"/>
          <w:sz w:val="24"/>
          <w:szCs w:val="24"/>
        </w:rPr>
        <w:t xml:space="preserve"> najlepiej szukać wówczas, gdy planujesz zmienić wystrój wnętrza swojego domu. Jeśli masz już pomysł, w jakim stylu powinno być Twoje mieszkanie, sprawa jest dosyć prosta, ponieważ dokładnie wiesz, czego szukasz i jedyną kwestią pozostaje tylko znalezienie modelu w najniższej cenie. Jeśli nie wiesz, jak ma wyglądać mieszkanie - nie przejmuj się.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kuchni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dużą bazą, że na pewno się czymś zainspirujesz i odmienisz wygląd swojej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chnia_i_jadal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2025-12-05T15:41:34+01:00</dcterms:created>
  <dcterms:modified xsi:type="dcterms:W3CDTF">2025-12-05T15:41:34+01:00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