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Jegginsy i tregginsy — czym różnią się od jeansów? - Magazyn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Wyruszając na zimowe wyprzedaże warto wiedzieć, o co pytać sprzedawców. Hitem tego sezonu są &lt;strong&gt;jegginsy i tregginsy&lt;/strong&gt; - tylko &lt;strong&gt;czym różnią się od jeansów&lt;/strong&gt;?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Jegginsy - jak odróżnić je od jeansów?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Jegginsy</w:t>
      </w:r>
      <w:r>
        <w:rPr>
          <w:rFonts w:ascii="calibri" w:hAnsi="calibri" w:eastAsia="calibri" w:cs="calibri"/>
          <w:sz w:val="24"/>
          <w:szCs w:val="24"/>
        </w:rPr>
        <w:t xml:space="preserve"> są idealnym kompromisem pomiędzy swobodą ruchów, jaką odczuwamy w legginsach, i wytrzymałością i ciepłem, jakie gwarantują nam dobrze dobrane jeansy. Ten model spodni łączy w sobie obie wszystkie te zalety. Dopasowuje się przy tym do ciała, doskonale podkreślając kształty swojej właścicielki. Elastyczny materiał, z którego robione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jegginsy</w:t>
      </w:r>
      <w:r>
        <w:rPr>
          <w:rFonts w:ascii="calibri" w:hAnsi="calibri" w:eastAsia="calibri" w:cs="calibri"/>
          <w:sz w:val="24"/>
          <w:szCs w:val="24"/>
        </w:rPr>
        <w:t xml:space="preserve">, został dodatkowo wzbogacony o jeans, dzięki czemu ma on własności modelujące. W tych spodniach brakuje także niewygodnych guzików czy zamków, a ich funkcję pełni gumka.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czym poznamy tregginsy?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Tregginsy i </w:t>
      </w:r>
      <w:r>
        <w:rPr>
          <w:rFonts w:ascii="calibri" w:hAnsi="calibri" w:eastAsia="calibri" w:cs="calibri"/>
          <w:sz w:val="24"/>
          <w:szCs w:val="24"/>
          <w:b/>
        </w:rPr>
        <w:t xml:space="preserve">jegginsy</w:t>
      </w:r>
      <w:r>
        <w:rPr>
          <w:rFonts w:ascii="calibri" w:hAnsi="calibri" w:eastAsia="calibri" w:cs="calibri"/>
          <w:sz w:val="24"/>
          <w:szCs w:val="24"/>
        </w:rPr>
        <w:t xml:space="preserve"> mają pewne cechy wspólne - w obu przypadkach są to modelujące spodnie, które idealnie podkreślą kształty swojej właścicielki. Tregginsy jednak niewiele mają wspólnego z jeansami. Te spodnie najczęściej imitują inny rodzaj spodni - w zależności od projektu mogą to być cygaretki, boyfriendy i chinosy. Ten rodzaj ubrań doskonale prezentuje się zarówno w sportowej, jak i eleganckiej stylizacji. To jednak nie wszystko, co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jegginsy</w:t>
      </w:r>
      <w:r>
        <w:rPr>
          <w:rFonts w:ascii="calibri" w:hAnsi="calibri" w:eastAsia="calibri" w:cs="calibri"/>
          <w:sz w:val="24"/>
          <w:szCs w:val="24"/>
        </w:rPr>
        <w:t xml:space="preserve"> i tregginsy mają do zaoferowania. Jeśli chcesz dowiedzieć się więcej o zastosowaniu tych spodni, koniecznie przeczytaj artykuł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Jegginsy i tregginsy — czym różnią się od jeansów? - Magazyn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"!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Jegginsy-i-tregginsy-czym-roznia-sie-od-jean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2026-08-17T01:00:42+02:00</dcterms:created>
  <dcterms:modified xsi:type="dcterms:W3CDTF">2026-08-17T01:00:42+02:00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