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sokowirówki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i lato to czas dominacji owoców. Truskawki, maliny, jabłka i wiele innych produktów urozmaica naszą dietę. A co powiecie na pożywne soki? Przygotujecie je w sokowirówce!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kojarzą się z miesiącami, w którym następuje "owocowy boom". Nic więc dziwnego, że coraz więcej z nas będzie sięgało po świeże owoce i robiło z nich soki. Ręczne wyciskanie jest bardzo czasochłonne i nie wyciśnie całego soku z owoców, aż do skórki. Jeśli jesteś miłośnikiem soków naturalnych warto więc zainwestować w sokowirówkę.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sokowirówki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to jest możliwe!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Ach...co by było gdyby ta </w:t>
      </w:r>
      <w:r>
        <w:rPr>
          <w:rFonts w:ascii="calibri" w:hAnsi="calibri" w:eastAsia="calibri" w:cs="calibri"/>
          <w:sz w:val="24"/>
          <w:szCs w:val="24"/>
          <w:b/>
        </w:rPr>
        <w:t xml:space="preserve">sokowirówka</w:t>
      </w:r>
      <w:r>
        <w:rPr>
          <w:rFonts w:ascii="calibri" w:hAnsi="calibri" w:eastAsia="calibri" w:cs="calibri"/>
          <w:sz w:val="24"/>
          <w:szCs w:val="24"/>
        </w:rPr>
        <w:t xml:space="preserve"> była w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...Wtedy nic tylko brać! Możesz taką znaleźć. Za pośrednictwem porównywarek cen, takich jak Ceneo znajdziesz produkty w najlepszych cenach, które świetnie sprawdzą się w Twojej kuchni do przygotowania pożywnych soków. Nie będziesz wreszcie sięgał/a po nienaturalnie słodzone soki oferowane w sklepach. Gwarantujemy, że zwrot z inwestycji w takie urządzenie będzie bardzo szybki, ponieważ sokowirówki znanych producentów są długożywotne.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sokowirówki?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działanie polega nie na siekaniu wrzucanych produktów, ale na ich rozgniataniu. Dzięki temu wartości owoców zostaną zachowane, a Ty wyciśniesz sok aż do skórki.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Promocje na sokowirówki</w:t>
      </w:r>
      <w:r>
        <w:rPr>
          <w:rFonts w:ascii="calibri" w:hAnsi="calibri" w:eastAsia="calibri" w:cs="calibri"/>
          <w:sz w:val="24"/>
          <w:szCs w:val="24"/>
        </w:rPr>
        <w:t xml:space="preserve"> spotykamy w sieci bardzo często - zarówno u tych mniejszych, jak i większych producentów tych urządzeń. Jednorazowa inwestycja w sprzęt to wiele lat zdrowych soków owocowych i warzywnych.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okowir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2025-12-05T13:51:16+01:00</dcterms:created>
  <dcterms:modified xsi:type="dcterms:W3CDTF">2025-12-05T13:51:16+01:00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