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Turystyczne łóżeczka niemowlęce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dodatki turystyczne dla dziecka wybrać? Sprawdź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Łóżeczka niemowlęce w wydaniu turystycznym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Zapewnij najlepszy wypoczynek dla najmłodszych. Doskonałej jakości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turystyczne łóżeczka niemowlęce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sprzęt, dzięki któremu pociecha poczuje się jak u siebie w domu. Zapewnia najlepszą ochronę; wspiera również poczucie komfortu malucha, który zabiera w daleką trasę cząstkę domu (który jest w końcu wyznacznikiem bezpieczeństwa dla pociechy).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 wspierający rozwój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najpopularniejszych </w:t>
      </w:r>
      <w:r>
        <w:rPr>
          <w:rFonts w:ascii="calibri" w:hAnsi="calibri" w:eastAsia="calibri" w:cs="calibri"/>
          <w:sz w:val="24"/>
          <w:szCs w:val="24"/>
          <w:b/>
        </w:rPr>
        <w:t xml:space="preserve">turystycznych łóżeczek niemowlęcych na Ceneo.pl</w:t>
      </w:r>
      <w:r>
        <w:rPr>
          <w:rFonts w:ascii="calibri" w:hAnsi="calibri" w:eastAsia="calibri" w:cs="calibri"/>
          <w:sz w:val="24"/>
          <w:szCs w:val="24"/>
        </w:rPr>
        <w:t xml:space="preserve"> zaliczamy modele z moskitierą, zadaszeniem, przewijakiem, materacem i kołyską. Doskonale sprawdzą się zarówno latem, jak i chłodną zimą, kiedy niezbędna jest odpowiednia wentylacja między łóżeczkiem, materacem a innymi akcesoriami dziecięcymi. Obecność naturalnych materiałów i dodatków pochodzenia organicznego zapobiegnie szkodliwym potówkom i odparzeniom miękkiej, satynowej skóry pociechy.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Turystyczny niezbędnik dla malucha - jak go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 również o tym, że takie siedzisko dla najmłodszych musi być odpowiednio twarde - zbyt miękkie i lekkie podłoże mogłoby sprzyjać wadom rozwojowym kręgosłupa lub niewłaściwym naciskiem na odcinek lędźwiowy.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Turystyczne łóżeczka niemowlęce na Ceneo.pl</w:t>
      </w:r>
      <w:r>
        <w:rPr>
          <w:rFonts w:ascii="calibri" w:hAnsi="calibri" w:eastAsia="calibri" w:cs="calibri"/>
          <w:sz w:val="24"/>
          <w:szCs w:val="24"/>
        </w:rPr>
        <w:t xml:space="preserve"> powinny stanowić najlepszy stelaż dla dziecka, które w pierwszych miesiącach życia rozwija się najprężniej, a niedostateczna kontrola tej części ciała mogłaby skutkować poważnymi wadami w późniejszych miesiącach życia.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ozeczka_dzieciece/Rodzaj:Turystyczne_lozeczka_niemowlec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2026-02-14T09:03:07+01:00</dcterms:created>
  <dcterms:modified xsi:type="dcterms:W3CDTF">2026-02-14T09:03:07+01:00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