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Scyzoryki i multitools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&lt;strong&gt;scyzoryków i multitools&lt;/strong&gt;? &lt;strong&gt;Na Ceneo&lt;/strong&gt; najdziesz ogromny wybór sprzętu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Scyzoryki i multitools na Ceneo - szeroki wybór atrakcyjny cenowo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wybieraj scyzoryków od tak! Popatrz, jakie ma funkcje!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Często, gdy wybieramy sprzęt dla siebie, kierujemy się jego wyglądem i estetyką wykonania. Jest to niewątpliwie istotne, jednakże w przypadku scyzoryków szczególnie liczą się funkcje, jakie dany sprzęt posiada. Najczęściej w scyzoryki wbudowane są otwieracz, śrubokręt, kółko, pęseta czy nożyczki. Ale dobry sprzęt powinien zawierać znacznie więcej funkcji, w tym: gwizdek alarmowy, kombinerki, hak, kompas, korkociąg, latarka, lupa, miarka, piłka, przecinak, szpikulec. To tylko przykłady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scyzoryki i multitools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dużo więcej funkcji, sprawdź 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inne scyzoryki i multitools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scyzoryków i multitools na Ceneo</w:t>
      </w:r>
      <w:r>
        <w:rPr>
          <w:rFonts w:ascii="calibri" w:hAnsi="calibri" w:eastAsia="calibri" w:cs="calibri"/>
          <w:sz w:val="24"/>
          <w:szCs w:val="24"/>
        </w:rPr>
        <w:t xml:space="preserve">. Prawdziwy facet powinien podczas wyprawy mieć nie tylko scyzoryk. Przydatne okażą się dla niego także: impregnaty do sprzętu turystycznego, kompasy, latarki, materace turystyczne, naczynia i sztućce turystyczne, plecaki, śpiwory i wiele, wiele innych. Szeroki wachlarz sprzętu turystycznego, w tym </w:t>
      </w:r>
      <w:r>
        <w:rPr>
          <w:rFonts w:ascii="calibri" w:hAnsi="calibri" w:eastAsia="calibri" w:cs="calibri"/>
          <w:sz w:val="24"/>
          <w:szCs w:val="24"/>
          <w:b/>
        </w:rPr>
        <w:t xml:space="preserve">scyzoryków i multitools</w:t>
      </w:r>
      <w:r>
        <w:rPr>
          <w:rFonts w:ascii="calibri" w:hAnsi="calibri" w:eastAsia="calibri" w:cs="calibri"/>
          <w:sz w:val="24"/>
          <w:szCs w:val="24"/>
        </w:rPr>
        <w:t xml:space="preserve">,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 Nie przepłacaj, odwiedź internetową porównywarkę cen i wybierz najlepszą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cyzoryki_i_multitool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2025-12-05T12:13:35+01:00</dcterms:created>
  <dcterms:modified xsi:type="dcterms:W3CDTF">2025-12-05T12:13:35+01:00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