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na lutownice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wszelkiego rodzaju sprzęt specjalistyczny sprawiają, że coraz łatwiej jest zacząć swoją przygodę z niemalże każdym tematem. Wyjątkiem pod tym względem nie jest elektryka, czego dowodzą lutownice.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są czymś, z czego bez wątpienia warto korzystać. </w:t>
      </w:r>
      <w:r>
        <w:rPr>
          <w:rFonts w:ascii="calibri" w:hAnsi="calibri" w:eastAsia="calibri" w:cs="calibri"/>
          <w:sz w:val="24"/>
          <w:szCs w:val="24"/>
          <w:b/>
        </w:rPr>
        <w:t xml:space="preserve">Lutownice</w:t>
      </w:r>
      <w:r>
        <w:rPr>
          <w:rFonts w:ascii="calibri" w:hAnsi="calibri" w:eastAsia="calibri" w:cs="calibri"/>
          <w:sz w:val="24"/>
          <w:szCs w:val="24"/>
        </w:rPr>
        <w:t xml:space="preserve"> oraz wszelkiego rodzaju sprzęt specjalistyczny nie są wyjątkiem, szczególnie kiedy chodzi o jak najbardziej efektywne wykonanie swojego projektu - nieważne czy ma to być praca inżynierska, domowa naprawa, czy jakikolwiek inny układ. Kiedy jednak już zdecydujemy się na dokonanie zakupu, staniemy przed wyborem: którą z nich warto wybrać?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lutownice, co do wyboru?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Zróżnicowane potrzeby wśród wielu grup użytkowników mogły poskutkować tylko w jeden sposób. Mianowicie, rynek wypełniły konstrukcje dedykowane różnym zastosowaniom. Dla nas, konsumentów to zdecydowanie sytuacja optymalna dzięki ogromnemu wyborowi oddanemu do naszej dyspozycji.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rodzaje?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lutownice</w:t>
      </w:r>
      <w:r>
        <w:rPr>
          <w:rFonts w:ascii="calibri" w:hAnsi="calibri" w:eastAsia="calibri" w:cs="calibri"/>
          <w:sz w:val="24"/>
          <w:szCs w:val="24"/>
        </w:rPr>
        <w:t xml:space="preserve"> znaleźć można praktycznie na każdy ich rodzaj dostępny w poszczególnych sklepach. Oporowe, akumulatorowe, czy też transformatorowe - każda z nich w określonych warunkach doskonale zrealizuje swoje zadania zapewniając tym samym świetne efekty bez niepotrzebnego utrudniania całej procedury. Zainwestuj w jakość i wygodę swojej pracy i zaopatrz się w to, co najlepsze ma do zaoferowania całe grono sklepów specjalistycznych!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lutownice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utow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2026-08-16T21:44:02+02:00</dcterms:created>
  <dcterms:modified xsi:type="dcterms:W3CDTF">2026-08-16T21:44:02+02:00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