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to uznana marka odzieżowa, której raczej nikomu nie trzeba przedstawiać. Jednak co warto wiedzieć o perfumach i wodach toaletowych tej marki? Jakie &lt;strong&gt;Ralph Lauren perfumy damskie&lt;/strong&gt; warto wybrać? Sprawdźcie!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Ralph Lauren perfumy damskie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Ralph Lauren to znana światowa marka odzieżowa. Amerykański projektant mody Ralph Lauren założył markę Polo Fashions w 1968 roku. Ubrania z logiem przedstawiającym gracza polo szybko zyskały uznanie i popularność wśród znanych osobistości na całym świecie. Już w latach 80. Polo Fashions stało się rozpoznawalną marką, kojarzoną z elegancją i dobrym stylem. Niedługo potem, na rynku pojawiły się perfumy i wody toaletowe </w:t>
      </w:r>
      <w:r>
        <w:rPr>
          <w:rFonts w:ascii="calibri" w:hAnsi="calibri" w:eastAsia="calibri" w:cs="calibri"/>
          <w:sz w:val="24"/>
          <w:szCs w:val="24"/>
          <w:b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Ralph Lauren perfumy damskie - najpopularniejsze zapachy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wód toaletowych i perfum marki Ralph Lauren znajduje się wiele zapachów, pasujących zarówno do osób młodszych, jak i starszych. Do najbardziej popularnych perfum należą Safari, Tendre Romance, Notorious czy Romance Always Yours Woman. To lekkie zapachy, idealne na wiosenne i letnie miesiące.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6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Ralph Lauren perfumy damskie</w:t>
      </w:r>
      <w:r>
        <w:rPr>
          <w:rFonts w:ascii="calibri" w:hAnsi="calibri" w:eastAsia="calibri" w:cs="calibri"/>
          <w:sz w:val="24"/>
          <w:szCs w:val="24"/>
        </w:rPr>
        <w:t xml:space="preserve"> przypadną do gustu zarówno osobom, które preferują lżejsze i lekkie zapachy, jak i tym, którzy wolą bardziej intensywne i mocniejsze nuty zapachowe. Zapraszamy na zakupy!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https://www.ceneo.pl/Perfumy_i_wody_damskie/p:Ralph_Lauren.htm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ceneo.pl/Perfumy_i_wody_damskie/p:Ralph_Laur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2025-12-13T18:56:47+01:00</dcterms:created>
  <dcterms:modified xsi:type="dcterms:W3CDTF">2025-12-13T18:56:47+01:00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