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na kominki - przed jesienią!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na kominki - bowiem idzie zima, idzie jesień - czyli chłodne miesiące - zapraszamy zatem do przejrzenia, co w ofercie naszej porównywarki cen będzie dla Państwa szczególnie atrakcyjne!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kominki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pełna paleta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jednej strony bowiem rozmaite </w:t>
      </w:r>
      <w:r>
        <w:rPr>
          <w:rFonts w:ascii="calibri" w:hAnsi="calibri" w:eastAsia="calibri" w:cs="calibri"/>
          <w:sz w:val="24"/>
          <w:szCs w:val="24"/>
          <w:b/>
        </w:rPr>
        <w:t xml:space="preserve">promocje kominki</w:t>
      </w:r>
      <w:r>
        <w:rPr>
          <w:rFonts w:ascii="calibri" w:hAnsi="calibri" w:eastAsia="calibri" w:cs="calibri"/>
          <w:sz w:val="24"/>
          <w:szCs w:val="24"/>
        </w:rPr>
        <w:t xml:space="preserve"> czynią atrakcyjną propozycją dla osób, które planują budowę domu, albo już są w trakcie budowy, i chciałyby dodać coś specjalnego, mianowicie właśnie kominek z promocji, do któregoś ze swoich pomieszczeń.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również dla tych z Was, którzy planują remont, w ramach którego można wstawić kominek do pokoju, albo po prostu są zainteresowani samym kominkiem, jako wolnostojącym akcesorium, w którym to przypadku żadne większe przebudowy nie będą Wam potrzebne.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rodzaje?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to, jakie dostępne są możliwości w zakresie typów kominków i dostępnych na 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promocji</w:t>
      </w:r>
      <w:r>
        <w:rPr>
          <w:rFonts w:ascii="calibri" w:hAnsi="calibri" w:eastAsia="calibri" w:cs="calibri"/>
          <w:sz w:val="24"/>
          <w:szCs w:val="24"/>
        </w:rPr>
        <w:t xml:space="preserve">, to mamy tutaj znaczący wybór - mianowicie, poczynając od kominków węglowych, które można wprawdzie instalować tylko i wyłącznie w kuchni, które jednak spełniają funkcję grzewczą oraz kuchenną, bowiem można przygotowywać nawet np podpłomyki, przez drewniane, aż kominki, na które również można obecnie znaleźć promocje, jak znalazł, elektryczne, albo wykorzystujące biopaliwo.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przeglądania ofert!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omin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2026-10-17T06:10:21+02:00</dcterms:created>
  <dcterms:modified xsi:type="dcterms:W3CDTF">2026-10-17T06:10:21+02:00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