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opony zimowe Średnica 14 -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jakie &lt;b&gt;opony zimowe Średnica 14&lt;/b&gt; na &lt;b&gt;Ceneo.pl&lt;/b&gt; wybraliśmy i chcemy Ci polecić? Świetnie się składa. Zobacz,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</w:t>
      </w:r>
      <w:r>
        <w:rPr>
          <w:rFonts w:ascii="calibri" w:hAnsi="calibri" w:eastAsia="calibri" w:cs="calibri"/>
          <w:sz w:val="52"/>
          <w:szCs w:val="52"/>
          <w:b/>
        </w:rPr>
        <w:t xml:space="preserve">pony zimowe średnica 14 -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istnieje bardzo duże prawdopodobieństwo,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zimowe Średnica 14 -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Ci jeszcze nie do końca znane. Jednak nie masz się co martwić. Nasi eksperci przeprowadzili liczne analizy i dzięki temu dowiesz się, jakie opony wybrać dla siebie.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Najskuteczniejsze Opony zimowe Średnica 14 - Ceneo.pl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testy jakie były prowadzone na sprzęcie jakim są np.</w:t>
      </w:r>
      <w:r>
        <w:rPr>
          <w:rFonts w:ascii="calibri" w:hAnsi="calibri" w:eastAsia="calibri" w:cs="calibri"/>
          <w:sz w:val="24"/>
          <w:szCs w:val="24"/>
          <w:b/>
        </w:rPr>
        <w:t xml:space="preserve">opony zimowe Średnica 14 - Ceneo.pl</w:t>
      </w:r>
      <w:r>
        <w:rPr>
          <w:rFonts w:ascii="calibri" w:hAnsi="calibri" w:eastAsia="calibri" w:cs="calibri"/>
          <w:sz w:val="24"/>
          <w:szCs w:val="24"/>
        </w:rPr>
        <w:t xml:space="preserve">, jednoznacznie pokazują, że warto kupować jedynie sprawdzone marki opon. Producenci, którzy są od wielu lat na runku są zdecydowanie najlepsi w swoim fachu. Produkują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zimowe Średnica 14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które zadowolą nawet najbardziej wymagającego kierowce. Wszystko po to, aby zadowolić swojego klienta. Klient powinien czuć satysfakcję z zakupów.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montażu opon zimowych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Opony zimowe są gwarancją całkowitej mobilności i bezpieczeństwa w każdych warunkach pogodowych.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Zapewniają one doskonałe osiągi pod względem przyczepności, trakcji i hamowania, nawet w najbardziej krytycznych warunkach środowiskowych, zachowując jednocześnie doskonałe osiągi nawet na suchych drogach. Wzory bieżnika, mieszanki i konstrukcje są przeznaczone do stosowania w niskich temperaturach bez ograniczeń wynikających z warunków drogowych.W celu zapewnienia najlepszych osiągów, zawsze zaleca się wyposażenie pojazdu w cztery opony zimowe, niezależnie od rodzaju trakcji.Stosowanie tylko dwóch opon zimowych jest dozwolone przez prawo, pod warunkiem, że są one zamontowane na tej samej osi.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pony_zimowe/Srednica:14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2026-04-18T16:28:33+02:00</dcterms:created>
  <dcterms:modified xsi:type="dcterms:W3CDTF">2026-04-18T16:28:33+02:00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