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buty New Balance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wysokiej jakości obuwia sportowego? A może szukasz pomysłu na ciekawą, wygodną stylizację? &lt;b&gt;Porównaj buty New Balance męskie na Ceneo.pl&lt;/b&gt; i wybierz te dopasowane do Twoich potrzeb oraz stylu. Oferta produktów jest bardzo szeroka, a charakterystyczne logo jest symbolem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połączenia wyglądu i komfortu, warto zwrócić uwagę na obuwie tej właśnie firmy. Sto lat doświadczenia i ciągły rozwój to cechy producenta, któremu warto zaufać. Pierwszym skojarzeniem są oczywiście reklamy skierowane do profesjonalistów i amatorów aktywności fizycznej.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buty New Balance męskie na Ceneo.pl</w:t>
      </w:r>
      <w:r>
        <w:rPr>
          <w:rFonts w:ascii="calibri" w:hAnsi="calibri" w:eastAsia="calibri" w:cs="calibri"/>
          <w:sz w:val="24"/>
          <w:szCs w:val="24"/>
        </w:rPr>
        <w:t xml:space="preserve"> - dowiesz się że to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historia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produkty, które stworzył założyciel tej znanej marki, skierowane były do pracujących w pozycji stojącej robotników. W związku z tym musiały być bardzo solidne, a także stanowić odpowiednie podparcie dla stopy. Dzięki temu ból powstający na skutek długiego stania był nieco mniejszy, udało się również odciążyć niektóre stawy. Produkty te rozwijano i wprowadzano kolejne technologie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buty New Balance męskie na Ceneo.pl - najlepsza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produkty tej firmy doceniane są przez sportowców i amatorów. Jednak z łatwością uda się znaleźć obuwie dopasowane do różnych stylizacji casualowych. Jeśli nie masz ochoty na przeszukiwanie oferty wielu sklepów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buty New Balance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2026-02-26T17:36:37+01:00</dcterms:created>
  <dcterms:modified xsi:type="dcterms:W3CDTF">2026-02-26T17:36:37+01:00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