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Maskotki smoki, pieski czy Angry Birds? Co kupić dziecku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interesuje współczesne dzieci? Czy maskotki wciąż są w modzie? I wreszcie - jak dobrać idealny prezent dla chrześnicy, siostrzeńca albo kilkuletnich bratanic? W dzisiejszym niedługim artykule omówimy pokrótce, jak zainteresować malucha i czy maskotki smoki to wciąż dobry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Maskotki smoki czy pieski?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większości z nas maskotka to oczywisty wybór prezentu dla malucha. Jest milutka, zazwyczaj neutralna, całkiem niedroga i łatwo dobrać fantazyjne opakowanie. Do tego obejmuje dość szeroki zakres wiekowy - niezależnie od tego, czy kupujemy ją dla kilkulatka, czy dla niemowlaka, każdemu powinna się spodobać. Można wybierać spośród tysięcy pluszowych misiów i piesków, a także fantastycznych stworków (takich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maskotki smoki</w:t>
      </w:r>
      <w:r>
        <w:rPr>
          <w:rFonts w:ascii="calibri" w:hAnsi="calibri" w:eastAsia="calibri" w:cs="calibri"/>
          <w:sz w:val="24"/>
          <w:szCs w:val="24"/>
        </w:rPr>
        <w:t xml:space="preserve">!) i dodawać codzienności najmłodszych nieco czarów i magii.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Bohaterowie popularnych dobranocek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pluszaków z łatwością można odnaleźć takich bohaterów jak pszczółka Maja, Miś Uszatek czy Krecik, a nawet Reksio i - z bardziej zagranicznych - klasyka wczesnego Disneya, czyli Myszka Miki. Nie można jednak zapominać o nowych bohaterach, takich, których dorośli często już nie znają - a wśród 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maskotki smoki</w:t>
      </w:r>
      <w:r>
        <w:rPr>
          <w:rFonts w:ascii="calibri" w:hAnsi="calibri" w:eastAsia="calibri" w:cs="calibri"/>
          <w:sz w:val="24"/>
          <w:szCs w:val="24"/>
        </w:rPr>
        <w:t xml:space="preserve">, Angry Birds czy My Little Pony.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znajdziesz najbardziej fantastyczne propozycje, w których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maskotki smoki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jedna z licznych opcji!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skotki/Zwierzak:Smo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2026-04-13T21:06:42+02:00</dcterms:created>
  <dcterms:modified xsi:type="dcterms:W3CDTF">2026-04-13T21:06:42+02:00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