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Wrocław - ceneolokalnie.pl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mieszkańców stolicy Dolnego Śląska, którzy właśnie myślą o zakupie wielkogabarytowego sprzętu AGD takiego jak pralki wrocław - ceneolokalnie.pl ma kilka podpowiedzi.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Pralki Wrocław - ceneolokalnie.pl radzi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dzisiaj kilka podpowiedzi dla tych, którzy bezskutecznie odwiedzają kolejne sklepy z akcesoriami gospodarstwa domowego, nie mogąc się zdecydować na ostateczny wybór.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wymieniamy pralki?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Pralki</w:t>
      </w:r>
      <w:r>
        <w:rPr>
          <w:rFonts w:ascii="calibri" w:hAnsi="calibri" w:eastAsia="calibri" w:cs="calibri"/>
          <w:sz w:val="24"/>
          <w:szCs w:val="24"/>
        </w:rPr>
        <w:t xml:space="preserve"> kupujemy z trzech powodów: albo się przeprowadzamy i w naszym nowym domu czy mieszkaniu jeszcze tego sprzętu nie ma, albo robimy generalny remont, którego założenia wymagają pralki innego typu, na przykład dostosowanej do zabudowy, albo - i to najgorsza z możliwych wersji wydarzeń - nasza stara pralka się zepsuła. Niezależnie jednak od powodu planowanego zakupu, nim go dokonamy i nim wybierzemy się do sklepu stacjonarnego, warto dokonać porównania w sieci. Pozwoli nam to nie tylko zaoszczędzić czas, ale i pieniądze.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Pralki Wrocław na ceneolokalnie.pl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Wyszukiwanie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pralki WROCŁAW ceneolokalnie.pl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zostało tak pomyślane, żeby wykluczyć wyniki będą poza Twoim zasięgiem. W końcu przy wielkogabarytowym i wolno stojącym AGD, takim jakim są na przykład pralki, do właściwej ceny produktu należy doliczyć jeszcze koszty dostawy. A wiadomo – im mniejsza odległość, tym jest taniej. Zgodzisz się z nami, że to dobry pomysł?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lokalnie.pl/wroclaw/pr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2025-12-05T17:20:21+01:00</dcterms:created>
  <dcterms:modified xsi:type="dcterms:W3CDTF">2025-12-05T17:20:21+01:00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