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25 000 -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już? Skorzystaj z pożyczki na okres od roku do 60 miesięcy i spłacaj wygodnie na dobrych warunkach. W tym wpisie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25 000 -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nastał w twoim życiu moment, w którym stoisz przed możliwością zainwestowania większej ilości gotówki w projekt, który może przynieść ci korzyści albo po prostu potrzebujesz pieniędzy na dowolny cel, to skorzystaj z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25 000 - Ceneo</w:t>
      </w:r>
      <w:r>
        <w:rPr>
          <w:rFonts w:ascii="calibri" w:hAnsi="calibri" w:eastAsia="calibri" w:cs="calibri"/>
          <w:sz w:val="24"/>
          <w:szCs w:val="24"/>
        </w:rPr>
        <w:t xml:space="preserve">. Zapewniając sobie zastrzyk gotówki w momencie, w którym tego potrzebujesz, będziesz mógł spać spokojnie. Wybierając kredyty w banku możesz mieć pewność, że działasz całkowicie legalnie i nie spotka cię z tego tytułu żadna nieprzyjemność. Oczywiście jeśli będziesz regularnie spłacał raty, ale o tym przecież doskonale wiesz.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najkorzystniejszą ofertę?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25 000 -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Niemożliwe? Właśnie tak, od teraz możesz sprawdzać najkorzystniejsze oferty kredytowe w najpopularniejszej porównywarce cen w internecie. Porównywarka działa na tej samej zasadzie, co w przypadku wyszukiwania jakichkolwiek innych przedmiotów. Klikając w link zostaniesz od razu przeniesiony do wyboru kredytu w wysokości 25 000. Sprawdź, który bank ma najlepszą ofertę i skorzystaj z niej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0232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2026-06-17T11:24:59+02:00</dcterms:created>
  <dcterms:modified xsi:type="dcterms:W3CDTF">2026-06-17T11:24:59+02:00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