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drony - czyli Twoje Trzecie Oko na niebie!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dużo zachodu na licencję pilota? A może w ogóle nie lubisz latania? Ale podniebna perspektywa Cię podnieca? Zapraszamy do naszego rankingu najlepsze drony. Dzięki niemu będzie dla Ciebie wiadome, w które maszyny najlepiej zainwestować swoje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Zestawienie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drony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przejrzenia naszego rankingu. Dzięki niemu będziecie mogli zdecydować się na optymalny zakup najlepszego drona, z którym to możliwe będzie wzbicie się w przestworza i zobaczenie tego, czego na co dzień nie możecie zobaczyć.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czekajcie ani chwili. Jeśli rozważacie zakupienie tego rodzaju urządzenia, to najlepsze będzie zdecydowanie sięgnięcie po profesjonalny ranking od 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opinii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jasne będą wszelkie pułapki rynkowe. Jasno i przejrzyście, czarno na białym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drony</w:t>
      </w:r>
      <w:r>
        <w:rPr>
          <w:rFonts w:ascii="calibri" w:hAnsi="calibri" w:eastAsia="calibri" w:cs="calibri"/>
          <w:sz w:val="24"/>
          <w:szCs w:val="24"/>
        </w:rPr>
        <w:t xml:space="preserve"> jest napisane, w co zdecydowanie najlepiej jest w danym okresie zainwestować swoje pieniądze - za jaką kwotę jakich właściwości technologicznych urządzenia można się spodziewać, które modele są najbardziej popularne wśród osób, które już dokonały zakupu drona i które były na tyle uprzejmie i chętne do tego, żeby podzielić się swoimi ocenami oraz wglądem w to, jak zakupiony sprzęt sprawuje się w perspektywie dłuższej niż tylko kilka dni czy tygodni.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bardzo serdecznie do przejrzenia zestawienia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drony</w:t>
      </w:r>
      <w:r>
        <w:rPr>
          <w:rFonts w:ascii="calibri" w:hAnsi="calibri" w:eastAsia="calibri" w:cs="calibri"/>
          <w:sz w:val="24"/>
          <w:szCs w:val="24"/>
        </w:rPr>
        <w:t xml:space="preserve">, które dla Was przygotowaliśmy i które w czasie rzeczywistym aktualizujemy, zgodnie z rytmem, jaki wyznacza dla czasu życia dronów ich rynek. Dzięki temu będzie dla Was możliwe trzymanie ręki na pulsie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drono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2025-12-05T12:58:09+01:00</dcterms:created>
  <dcterms:modified xsi:type="dcterms:W3CDTF">2025-12-05T12:58:09+01:00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