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Karmy dla psów DOCTOR DOG - by Twój piesek był zdrowy i szczęśliwy</w:t>
      </w:r>
    </w:p>
    <w:p>
      <w:pPr>
        <w:spacing w:before="0" w:after="500" w:line="264" w:lineRule="auto"/>
      </w:pPr>
      <w:r>
        <w:rPr>
          <w:rFonts w:ascii="calibri" w:hAnsi="calibri" w:eastAsia="calibri" w:cs="calibri"/>
          <w:sz w:val="36"/>
          <w:szCs w:val="36"/>
          <w:b/>
        </w:rPr>
        <w:t xml:space="preserve">Posiadasz swojego ukochanego pupila i pragniesz by był zdrowy? Odpowiednia karma to bardzo ważna rzecz dla Twojego pieska. Zapewnij mu najwyższą jakość - Karmy dla psów DOCTOR DOG.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Twój piesek zasługuje na to co najlepsze?</w:t>
      </w:r>
    </w:p>
    <w:p>
      <w:pPr>
        <w:spacing w:before="0" w:after="300"/>
      </w:pPr>
      <w:r>
        <w:rPr>
          <w:rFonts w:ascii="calibri" w:hAnsi="calibri" w:eastAsia="calibri" w:cs="calibri"/>
          <w:sz w:val="24"/>
          <w:szCs w:val="24"/>
        </w:rPr>
        <w:t xml:space="preserve">Pies to najlepszy przyjaciel człowieka, dlatego jako nasz wieloletni kompan zasługuje na najlepsze. Warto więc zwrócić uwagę na to czym karmimy naszych pupili. Należy pamiętać, że psy są zwierzątkami mięsożernymi, dlatego w ich diecie powinno znajdować się jak najwięcej mięsa. Dlatego warto zwrócić uwagę na nazwę karmy oraz zaprocentowanie mięsa. Karma o nazwie "o smaku mięsa" zawiera jedynie 4 proc. mięsa, "karma z mięsem" to przedział między 4-14 proc. mięsa. Trzecia najlepsza "karma bogata w mięso" to około 14-26 proc. mięsa. </w:t>
      </w:r>
    </w:p>
    <w:p>
      <w:pPr>
        <w:spacing w:before="0" w:after="300"/>
      </w:pPr>
    </w:p>
    <w:p>
      <w:pPr>
        <w:jc w:val="center"/>
      </w:pPr>
      <w:r>
        <w:pict>
          <v:shape type="#_x0000_t75" style="width:245px; height:2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Karmy dla psów DOCTOR DOG</w:t>
      </w:r>
    </w:p>
    <w:p>
      <w:pPr>
        <w:spacing w:before="0" w:after="300"/>
      </w:pPr>
    </w:p>
    <w:p>
      <w:pPr>
        <w:spacing w:before="0" w:after="300"/>
      </w:pPr>
      <w:r>
        <w:rPr>
          <w:rFonts w:ascii="calibri" w:hAnsi="calibri" w:eastAsia="calibri" w:cs="calibri"/>
          <w:sz w:val="24"/>
          <w:szCs w:val="24"/>
        </w:rPr>
        <w:t xml:space="preserve">Na Ceneo.pl znajdziesz szeroki wybór tanich karm dla psów. Różne rodzaje oraz wiele smaków. Karmy dla psa można posegregować na wiele rodzajów takich jak karma mokra i sucha, odzywki i witaminy oraz przysmaki. Naszym bestsellerem stały się</w:t>
      </w:r>
      <w:r>
        <w:rPr>
          <w:rFonts w:ascii="calibri" w:hAnsi="calibri" w:eastAsia="calibri" w:cs="calibri"/>
          <w:sz w:val="24"/>
          <w:szCs w:val="24"/>
          <w:b/>
        </w:rPr>
        <w:t xml:space="preserve"> Karmy dla psów DOCTOR DOG</w:t>
      </w:r>
      <w:r>
        <w:rPr>
          <w:rFonts w:ascii="calibri" w:hAnsi="calibri" w:eastAsia="calibri" w:cs="calibri"/>
          <w:sz w:val="24"/>
          <w:szCs w:val="24"/>
        </w:rPr>
        <w:t xml:space="preserve">. Wybierz karmę najlepszą dla Twojego psa i ciesz się jego zdrowym brzuszkiem. Zapraszamy na naszą stronę </w:t>
      </w:r>
      <w:hyperlink r:id="rId8" w:history="1">
        <w:r>
          <w:rPr>
            <w:rFonts w:ascii="calibri" w:hAnsi="calibri" w:eastAsia="calibri" w:cs="calibri"/>
            <w:color w:val="0000FF"/>
            <w:sz w:val="24"/>
            <w:szCs w:val="24"/>
            <w:u w:val="single"/>
          </w:rPr>
          <w:t xml:space="preserve">Karmy dla psów DOCTOR DOG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my_dla_psow/p:DOCTOR_DO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