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AGD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podstawowych kwestii w czasie wyposażania domu jest odpowiedni sprzęt AGD - Ceneo.pl to porta, gdzie każdy znajdzie produkty spełniające jego potrzeby. Oferta skierowana jest zarówno do miłośników nowych technologii, jak i wielbicieli klasycznych rozwiązań. Warto przyjrzeć się jej bliżej.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AGD - Ceneo.pl pomoże Ci podjąć odpowiednią decyzję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urządzeń domowych wiele osób nie wie, gdzie ich szukać i na jakie parametry zwracać uwagę. Rynek jest przepełniony tego typu produktami, co wcale nie pomaga w podjęciu decyzji. Powstaje wówczas pytanie, co zrobić, by wybrać właściwy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AGD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najlepszym miejscem, gdzie porównamy wiele modeli na raz.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szukać sprzętu AGD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gospodarstwa domowego to różnego rodzaju lodówki, pralki, kuchenki, małe roboty domowe i wiele innych. </w:t>
      </w:r>
      <w:r>
        <w:rPr>
          <w:rFonts w:ascii="calibri" w:hAnsi="calibri" w:eastAsia="calibri" w:cs="calibri"/>
          <w:sz w:val="24"/>
          <w:szCs w:val="24"/>
          <w:b/>
        </w:rPr>
        <w:t xml:space="preserve">Sprzęt AGD</w:t>
      </w:r>
      <w:r>
        <w:rPr>
          <w:rFonts w:ascii="calibri" w:hAnsi="calibri" w:eastAsia="calibri" w:cs="calibri"/>
          <w:sz w:val="24"/>
          <w:szCs w:val="24"/>
        </w:rPr>
        <w:t xml:space="preserve">, jaki znajdziemy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wysokiej jakości produkty pochodzące od znanych i solidnych producentów. Wyróżniają się nowoczesnym designem i ciekawymi funkcjami.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2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technologia i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wiele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sprzętu AGD</w:t>
      </w:r>
      <w:r>
        <w:rPr>
          <w:rFonts w:ascii="calibri" w:hAnsi="calibri" w:eastAsia="calibri" w:cs="calibri"/>
          <w:sz w:val="24"/>
          <w:szCs w:val="24"/>
        </w:rPr>
        <w:t xml:space="preserve">, w tym te które znajdziemy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to urządzenia wykorzystujące inteligentne technologie, znacząco ułatwiające czynności takie jak sprzątanie, czy gotowanie. W połączeniu ze stylowym designem stanowią eleganckie przedmioty, które pełnią także funkcję dekoracyjną w naszych pomieszczeniach.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rzet_AG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2026-07-27T18:20:19+02:00</dcterms:created>
  <dcterms:modified xsi:type="dcterms:W3CDTF">2026-07-27T18:20:19+02:00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