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wyposażenia do kuchni nie musi wiązać się z godzinami spędzonymi na poszukiwaniu funkcjonalnych urządzeń. Grunt to skupić się na najważniejszych parametrach, które mogą ułatwić codziennie funkcjonowanie. Bez wątpienia jednym z ważniejszych sprzętów w kuchni jest lodówka. Trudno wyobrazić sobie bez niej naszą codzienność. Jak ją wybrać? &lt;b&gt;Lodówki Samsung na Ceneo&lt;/b&gt; śpieszą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 - czym kierować się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Lodówka to sprzęt, z którego korzystamy codziennie. Ważne jest, aby dopasował się nie tylko do wystroju kuchni, ale także do naszych potrzeb i trybu życia. Lodówka powinna być dostosowana do ilości osób, a także do przestrzeni, a dokładniej metrażu, na którym miałaby się znajdować. Obecnie powstaje coraz więcej sprzętów, które odznaczają różną wielkością, kształtem, parametrami, czy designem. Zobacz,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Samsung na Ceneo</w:t>
      </w:r>
      <w:r>
        <w:rPr>
          <w:rFonts w:ascii="calibri" w:hAnsi="calibri" w:eastAsia="calibri" w:cs="calibri"/>
          <w:sz w:val="24"/>
          <w:szCs w:val="24"/>
        </w:rPr>
        <w:t xml:space="preserve"> mają Ci do zaoferowania. Jedno jest pewne - ta marka to jeden z czołowych liderów sprzętów RTV i AGD!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sprzęt powinien odznaczać się wieloma dodatkowymi funkcjami. Lodówki Samsung na Ceneo posiadają klasą energetyczną: A+, A++ lub A+++, co wpływa nie tylko na mniejsze zużycie prądu oraz poprawę stanu środowiska. Co więcej, każdy ze sprzętów odznacza się systemem No Frost, który zapobiega powstawaniu szronu.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Samsung na Ceneo w atrakcyjnych cenach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Samsung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podzielone ze względu na cenę, rodzaj, klasę energetyczną, a także system. Każdy sprzęt jest zawiera dokładne opisy, co obejmuje informacje takie jak: wymiary danego sprzętu, dodatkowe wyposażenie takie jak: pojemniki, oświetlenie LED, czy alarm. Lodówki Samsung na Ceneo to wybór sprzętów, które dopasują się do każdej kuchni, a przy tym nie obciążą Twojego portfela. Zapoznaj się sam!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2026-02-26T11:28:45+01:00</dcterms:created>
  <dcterms:modified xsi:type="dcterms:W3CDTF">2026-02-26T11:28:45+01:00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