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Listwy zasilające z filtrem przeciwzakłóceniowym</w:t>
      </w:r>
    </w:p>
    <w:p>
      <w:pPr>
        <w:spacing w:before="0" w:after="500" w:line="264" w:lineRule="auto"/>
      </w:pPr>
      <w:r>
        <w:rPr>
          <w:rFonts w:ascii="calibri" w:hAnsi="calibri" w:eastAsia="calibri" w:cs="calibri"/>
          <w:sz w:val="36"/>
          <w:szCs w:val="36"/>
          <w:b/>
        </w:rPr>
        <w:t xml:space="preserve">&lt;strong&gt;Listwy zasilające z filtrem przeciwzakłóceniowym&lt;/strong&gt; dbają o bezpieczeństwo naszej elektroniki w domu, biurze czy garażu. Dzięki nim możemy także podłączyć do zasilania więcej urządzeń jednocześnie. Podpowiadamy, jak wybrać najlepsze listwy zasilające!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Listwy zasilające z filtrem przeciwzakłóceniowym - do czego służą?</w:t>
      </w:r>
    </w:p>
    <w:p>
      <w:pPr>
        <w:spacing w:before="0" w:after="300"/>
      </w:pPr>
      <w:r>
        <w:rPr>
          <w:rFonts w:ascii="calibri" w:hAnsi="calibri" w:eastAsia="calibri" w:cs="calibri"/>
          <w:sz w:val="24"/>
          <w:szCs w:val="24"/>
          <w:b/>
        </w:rPr>
        <w:t xml:space="preserve">Listwy zasilające z filtrem przeciwzakłóceniowym</w:t>
      </w:r>
      <w:r>
        <w:rPr>
          <w:rFonts w:ascii="calibri" w:hAnsi="calibri" w:eastAsia="calibri" w:cs="calibri"/>
          <w:sz w:val="24"/>
          <w:szCs w:val="24"/>
        </w:rPr>
        <w:t xml:space="preserve"> to sprzęty nieodłącznie potrzebne we współczesnym domu czy biurze. Nie dość, że pozwalają zasilić urządzenia elektrycznych, których posiadamy więcej i więcej, to jeszcze dbają o nasze bezpieczeństwo. Szczególnie te z urządzeń, które stale wpięte są do sieci elektrycznej, narażone są przez to na niebezpieczeństwo. Nie jest ono duże, jednak siła rażenia prądu jest tak wielka, że środków ostrożności w tej dziedzinie nigdy nie jest dosyć.</w:t>
      </w:r>
    </w:p>
    <w:p>
      <w:pPr>
        <w:spacing w:before="0" w:after="300"/>
      </w:pPr>
    </w:p>
    <w:p>
      <w:pPr>
        <w:jc w:val="center"/>
      </w:pPr>
      <w:r>
        <w:pict>
          <v:shape type="#_x0000_t75" style="width:640px; height:48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Listwy zasilające z filtrem przeciwzakłóceniowym - ile gniazd </w:t>
      </w:r>
    </w:p>
    <w:p>
      <w:pPr>
        <w:spacing w:before="0" w:after="300"/>
      </w:pPr>
      <w:r>
        <w:rPr>
          <w:rFonts w:ascii="calibri" w:hAnsi="calibri" w:eastAsia="calibri" w:cs="calibri"/>
          <w:sz w:val="24"/>
          <w:szCs w:val="24"/>
        </w:rPr>
        <w:t xml:space="preserve">Aby wybrać odpowiednie </w:t>
      </w:r>
      <w:r>
        <w:rPr>
          <w:rFonts w:ascii="calibri" w:hAnsi="calibri" w:eastAsia="calibri" w:cs="calibri"/>
          <w:sz w:val="24"/>
          <w:szCs w:val="24"/>
          <w:i/>
          <w:iCs/>
        </w:rPr>
        <w:t xml:space="preserve">listwy zasilające z filtrem przeciwzakłóceniowym</w:t>
      </w:r>
      <w:r>
        <w:rPr>
          <w:rFonts w:ascii="calibri" w:hAnsi="calibri" w:eastAsia="calibri" w:cs="calibri"/>
          <w:sz w:val="24"/>
          <w:szCs w:val="24"/>
        </w:rPr>
        <w:t xml:space="preserve"> musimy zwrócić uwagę na kilka czynników. Jedne zauważymy od razu. Chodzi o liczbę gniazd oraz długość kabla. Musimy się tutaj wykazać przezornością i odpowiednio przewidzieć, ile urządzeń będziemy chcieli podłączyć. Najczęściej spotykane modele posiadają 4 do sześciu gniazd, jednak znajdziemy też dużo większe, które będą ich miały ponad 10. Zbyt duża liczba gniazd przekłada się też negatywnie na działanie wszystkich podłączonych urządzeń. Warto przy okazji zwrócić uwagę na maksymalne obciążenie listwy, które mierzone jest w watach. Im jest ona wyższa, tym mocniejsze urządzenia będziemy mogli podłączyć. Należy jednak pamiętać, iż łączna moc wszystkich podpiętych urządzeń nie może być większa, niż maksymalne dopuszczalne obciążenie listwy.</w:t>
      </w:r>
    </w:p>
    <w:p>
      <w:pPr>
        <w:spacing w:before="0" w:after="500" w:line="264" w:lineRule="auto"/>
      </w:pPr>
      <w:r>
        <w:rPr>
          <w:rFonts w:ascii="calibri" w:hAnsi="calibri" w:eastAsia="calibri" w:cs="calibri"/>
          <w:sz w:val="36"/>
          <w:szCs w:val="36"/>
          <w:b/>
        </w:rPr>
        <w:t xml:space="preserve">Liczy się długość</w:t>
      </w:r>
    </w:p>
    <w:p>
      <w:pPr>
        <w:spacing w:before="0" w:after="300"/>
      </w:pPr>
      <w:r>
        <w:rPr>
          <w:rFonts w:ascii="calibri" w:hAnsi="calibri" w:eastAsia="calibri" w:cs="calibri"/>
          <w:sz w:val="24"/>
          <w:szCs w:val="24"/>
        </w:rPr>
        <w:t xml:space="preserve">Drugim z rzucających się od razu w oczy czynnikiem jest długość kabla. Za krótki kabel z oczywistych względów nie będzie spełniał swojej roli. W przypadku kabla zbyt długiego, jeśli będzie on zwinięty, zacznie się indukować prąd wirowy, który doprowadzi do przegrzania </w:t>
      </w:r>
      <w:r>
        <w:rPr>
          <w:rFonts w:ascii="calibri" w:hAnsi="calibri" w:eastAsia="calibri" w:cs="calibri"/>
          <w:sz w:val="24"/>
          <w:szCs w:val="24"/>
          <w:b/>
        </w:rPr>
        <w:t xml:space="preserve">listwy zasilającej z filtrem przeciwzakłóceniowym</w:t>
      </w:r>
      <w:r>
        <w:rPr>
          <w:rFonts w:ascii="calibri" w:hAnsi="calibri" w:eastAsia="calibri" w:cs="calibri"/>
          <w:sz w:val="24"/>
          <w:szCs w:val="24"/>
        </w:rPr>
        <w:t xml:space="preserve">. Sprawdź więc, jaka listwa będzie ci potrzebna: </w:t>
      </w:r>
      <w:hyperlink r:id="rId8" w:history="1">
        <w:r>
          <w:rPr>
            <w:rFonts w:ascii="calibri" w:hAnsi="calibri" w:eastAsia="calibri" w:cs="calibri"/>
            <w:color w:val="0000FF"/>
            <w:sz w:val="24"/>
            <w:szCs w:val="24"/>
            <w:u w:val="single"/>
          </w:rPr>
          <w:t xml:space="preserve">https://www.ceneo.pl/Listwy_zasilajace/Filtry:Filtr_przeciwzakloceniowy.htm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Listwy_zasilajace/Filtry:Filtr_przeciwzakloceniowy.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2025-12-05T16:36:03+01:00</dcterms:created>
  <dcterms:modified xsi:type="dcterms:W3CDTF">2025-12-05T16:36:03+01:00</dcterms:modified>
</cp:coreProperties>
</file>

<file path=docProps/custom.xml><?xml version="1.0" encoding="utf-8"?>
<Properties xmlns="http://schemas.openxmlformats.org/officeDocument/2006/custom-properties" xmlns:vt="http://schemas.openxmlformats.org/officeDocument/2006/docPropsVTypes"/>
</file>