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Handmade dla dzieci na Ceneo.pl</w:t>
      </w:r>
    </w:p>
    <w:p>
      <w:pPr>
        <w:spacing w:before="0" w:after="500" w:line="264" w:lineRule="auto"/>
      </w:pPr>
      <w:r>
        <w:rPr>
          <w:rFonts w:ascii="calibri" w:hAnsi="calibri" w:eastAsia="calibri" w:cs="calibri"/>
          <w:sz w:val="36"/>
          <w:szCs w:val="36"/>
          <w:b/>
        </w:rPr>
        <w:t xml:space="preserve">Lubisz oryginalne oraz wysokiej jakości produkty? Handmade dla dzieci na Ceneo.pl to miejsce które może Cię zainteresować.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Handmade dla dzieci na Ceneo.pl postaw na oryginalne produkty</w:t>
      </w:r>
    </w:p>
    <w:p>
      <w:pPr>
        <w:spacing w:before="0" w:after="300"/>
      </w:pPr>
      <w:r>
        <w:rPr>
          <w:rFonts w:ascii="calibri" w:hAnsi="calibri" w:eastAsia="calibri" w:cs="calibri"/>
          <w:sz w:val="24"/>
          <w:szCs w:val="24"/>
        </w:rPr>
        <w:t xml:space="preserve">Coraz częściej klienci stawiają na wykonywane ręcznie przedmioty. Ich oryginalność, jakość a przede wszystkim naturalne materiały zaczynają przyciągać coraz więcej odbiorców. Jest to spowodowane również dzięki trendom ekologicznym oraz dużą świadomością podczas wyboru produktów. Niska cena nie jest już jedynym kryterium oceny, przestaje być tak istotna. Coraz więcej osób kieruje się oryginalnością oraz precyzją wykonanych produktów. Dlatego postaw na </w:t>
      </w:r>
      <w:hyperlink r:id="rId7" w:history="1">
        <w:r>
          <w:rPr>
            <w:rFonts w:ascii="calibri" w:hAnsi="calibri" w:eastAsia="calibri" w:cs="calibri"/>
            <w:color w:val="0000FF"/>
            <w:sz w:val="24"/>
            <w:szCs w:val="24"/>
            <w:u w:val="single"/>
          </w:rPr>
          <w:t xml:space="preserve">Handmade dla dzieci na Ceneo.pl</w:t>
        </w:r>
      </w:hyperlink>
    </w:p>
    <w:p>
      <w:pPr>
        <w:spacing w:before="0" w:after="500" w:line="264" w:lineRule="auto"/>
      </w:pPr>
      <w:r>
        <w:rPr>
          <w:rFonts w:ascii="calibri" w:hAnsi="calibri" w:eastAsia="calibri" w:cs="calibri"/>
          <w:sz w:val="36"/>
          <w:szCs w:val="36"/>
          <w:b/>
        </w:rPr>
        <w:t xml:space="preserve">Wspaniała okazja by kupić coś unikalnego</w:t>
      </w:r>
    </w:p>
    <w:p>
      <w:pPr>
        <w:spacing w:before="0" w:after="300"/>
      </w:pPr>
      <w:r>
        <w:rPr>
          <w:rFonts w:ascii="calibri" w:hAnsi="calibri" w:eastAsia="calibri" w:cs="calibri"/>
          <w:sz w:val="24"/>
          <w:szCs w:val="24"/>
        </w:rPr>
        <w:t xml:space="preserve">Jeśli lubisz rzeczy, które są ręcznie robione kategoria </w:t>
      </w:r>
      <w:r>
        <w:rPr>
          <w:rFonts w:ascii="calibri" w:hAnsi="calibri" w:eastAsia="calibri" w:cs="calibri"/>
          <w:sz w:val="24"/>
          <w:szCs w:val="24"/>
          <w:b/>
        </w:rPr>
        <w:t xml:space="preserve">Handmade dla dzieci na Ceneo.pl</w:t>
      </w:r>
      <w:r>
        <w:rPr>
          <w:rFonts w:ascii="calibri" w:hAnsi="calibri" w:eastAsia="calibri" w:cs="calibri"/>
          <w:sz w:val="24"/>
          <w:szCs w:val="24"/>
        </w:rPr>
        <w:t xml:space="preserve"> na pewno przyciągnie Twoją uwagę. Na naszej stronie znajdziesz produkty takie jak odzież oraz dodatki na przykład biżuterie, obuwie czy torby, a także artykuły dziecięce oraz ozdoby do pokoiku. Można znaleźć również unikalne plakaty, obrazy i inne artystyczne dzieła. Przedmioty wykonywane ręcznie to świetna alternatywa na prezent dla znajomych oraz bliskich Ci osób. Zapraszamy do zapoznania się z naszym pełnym asortymentem. Dzięki filtrom łatwo zdefiniujesz poszukiwany przez Ciebie styl (glamour, vintage, boho, minimalistyczny, elegancki, rockowy oraz wiele innych).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andmade_dla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2026-05-30T22:47:29+02:00</dcterms:created>
  <dcterms:modified xsi:type="dcterms:W3CDTF">2026-05-30T22:47:29+02:00</dcterms:modified>
</cp:coreProperties>
</file>

<file path=docProps/custom.xml><?xml version="1.0" encoding="utf-8"?>
<Properties xmlns="http://schemas.openxmlformats.org/officeDocument/2006/custom-properties" xmlns:vt="http://schemas.openxmlformats.org/officeDocument/2006/docPropsVTypes"/>
</file>