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Oliwy i oleje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oliwy i oleje na Ceneo.pl to smażenia, sałatek i innych potraw. Dowiedz się więcej o ich wykorzystaniu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Oliwy i oleje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Zdrowe odżywianie znane jest już od dawna. Ludzie już w starożytności wiedzieli co jest dobre dla ich organizmu. Zbilansowana dieta bogata w składniki pochodzenia roślinnego to receptura na długie i zdrowe życie. I chociaż dziś często mówi się o erze fast foodów istnieje równocześnie moda na zdrowy styl życia i zdrową dietę. Jeśli chodzi o odżywianie ogromną rolę pełnią tu pochodzenia naturalnego oleje i oliwy bogate w witaminy i minerały.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Oliwy i oleje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produktów wielu znanych i cenionych producentów na rynku światowym. Warto zadbać o siebie i swoje zdrowie wybierając produkty pochodzące z naturalnych źródeł.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Era online- czyli zakupy żywności przez internet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gotować, ale zakupy w sklepie sprawiają Ci trudności, nie chcesz ich dźwigać bądź nie masz czasu na stanie w kolejkach? Wybierz zakupy online!</w:t>
      </w:r>
      <w:r>
        <w:rPr>
          <w:rFonts w:ascii="calibri" w:hAnsi="calibri" w:eastAsia="calibri" w:cs="calibri"/>
          <w:sz w:val="24"/>
          <w:szCs w:val="24"/>
          <w:b/>
        </w:rPr>
        <w:t xml:space="preserve"> Oliwy i oleje na Ceneo.pl</w:t>
      </w:r>
      <w:r>
        <w:rPr>
          <w:rFonts w:ascii="calibri" w:hAnsi="calibri" w:eastAsia="calibri" w:cs="calibri"/>
          <w:sz w:val="24"/>
          <w:szCs w:val="24"/>
        </w:rPr>
        <w:t xml:space="preserve"> i wiele innych niezbędnych przypraw już czeka! Zacznij dbać o swoja zbilansowaną dietę!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Oliwy i oleje na Ceneo.pl</w:t>
      </w:r>
      <w:r>
        <w:rPr>
          <w:rFonts w:ascii="calibri" w:hAnsi="calibri" w:eastAsia="calibri" w:cs="calibri"/>
          <w:sz w:val="24"/>
          <w:szCs w:val="24"/>
        </w:rPr>
        <w:t xml:space="preserve"> z łatwością wykorzystasz do sałatek, sosów oraz do smażenia i pieczenia.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liwy_i_ole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2025-12-05T12:16:19+01:00</dcterms:created>
  <dcterms:modified xsi:type="dcterms:W3CDTF">2025-12-05T12:16:19+01:00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